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4B" w:rsidRDefault="00536F4B">
      <w:pPr>
        <w:pStyle w:val="Corpodeltesto"/>
        <w:rPr>
          <w:rFonts w:ascii="Times New Roman"/>
          <w:sz w:val="19"/>
        </w:rPr>
      </w:pPr>
    </w:p>
    <w:p w:rsidR="00536F4B" w:rsidRDefault="00536F4B">
      <w:pPr>
        <w:pStyle w:val="Corpodeltesto"/>
        <w:spacing w:before="143"/>
        <w:rPr>
          <w:rFonts w:ascii="Times New Roman"/>
          <w:sz w:val="19"/>
        </w:rPr>
      </w:pPr>
    </w:p>
    <w:p w:rsidR="00536F4B" w:rsidRDefault="007F36EC">
      <w:pPr>
        <w:ind w:right="97"/>
        <w:jc w:val="center"/>
        <w:rPr>
          <w:b/>
          <w:sz w:val="19"/>
        </w:rPr>
      </w:pPr>
      <w:r>
        <w:rPr>
          <w:b/>
          <w:sz w:val="19"/>
        </w:rPr>
        <w:t>MOBILITÀ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STUDENTESCA</w:t>
      </w:r>
      <w:r>
        <w:rPr>
          <w:b/>
          <w:spacing w:val="-9"/>
          <w:sz w:val="19"/>
        </w:rPr>
        <w:t xml:space="preserve"> </w:t>
      </w:r>
      <w:r>
        <w:rPr>
          <w:b/>
          <w:sz w:val="19"/>
        </w:rPr>
        <w:t>INTERNAZIONALE</w:t>
      </w:r>
      <w:r>
        <w:rPr>
          <w:b/>
          <w:spacing w:val="-1"/>
          <w:sz w:val="19"/>
        </w:rPr>
        <w:t xml:space="preserve"> </w:t>
      </w:r>
      <w:r>
        <w:rPr>
          <w:b/>
          <w:spacing w:val="-2"/>
          <w:sz w:val="19"/>
        </w:rPr>
        <w:t>INDIVIDUALE</w:t>
      </w:r>
    </w:p>
    <w:p w:rsidR="00536F4B" w:rsidRDefault="007F36EC">
      <w:pPr>
        <w:pStyle w:val="Titolo"/>
      </w:pPr>
      <w:r>
        <w:rPr>
          <w:spacing w:val="-2"/>
        </w:rPr>
        <w:t>VALUTAZIONE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rPr>
          <w:spacing w:val="1"/>
        </w:rPr>
        <w:t xml:space="preserve"> </w:t>
      </w:r>
      <w:r>
        <w:rPr>
          <w:spacing w:val="-2"/>
        </w:rPr>
        <w:t>VALORIZZAZIONE</w:t>
      </w:r>
      <w:r>
        <w:t xml:space="preserve"> </w:t>
      </w:r>
      <w:r>
        <w:rPr>
          <w:spacing w:val="-2"/>
        </w:rPr>
        <w:t>DELLA</w:t>
      </w:r>
      <w:r>
        <w:rPr>
          <w:spacing w:val="1"/>
        </w:rPr>
        <w:t xml:space="preserve"> </w:t>
      </w:r>
      <w:r>
        <w:rPr>
          <w:spacing w:val="-2"/>
        </w:rPr>
        <w:t>COMPETENZA</w:t>
      </w:r>
      <w:r>
        <w:rPr>
          <w:spacing w:val="2"/>
        </w:rPr>
        <w:t xml:space="preserve"> </w:t>
      </w:r>
      <w:r>
        <w:rPr>
          <w:spacing w:val="-2"/>
        </w:rPr>
        <w:t>INTERCULTURALE</w:t>
      </w:r>
    </w:p>
    <w:p w:rsidR="00536F4B" w:rsidRDefault="00536F4B">
      <w:pPr>
        <w:pStyle w:val="Corpodeltesto"/>
        <w:spacing w:before="292"/>
        <w:rPr>
          <w:b/>
        </w:rPr>
      </w:pPr>
    </w:p>
    <w:p w:rsidR="00536F4B" w:rsidRDefault="007F36EC">
      <w:pPr>
        <w:pStyle w:val="Corpodeltesto"/>
        <w:tabs>
          <w:tab w:val="left" w:leader="dot" w:pos="13644"/>
        </w:tabs>
        <w:ind w:left="285" w:right="384"/>
      </w:pPr>
      <w:r>
        <w:t>Lo/a</w:t>
      </w:r>
      <w:r>
        <w:rPr>
          <w:spacing w:val="80"/>
        </w:rPr>
        <w:t xml:space="preserve"> </w:t>
      </w:r>
      <w:r>
        <w:t>studente/</w:t>
      </w:r>
      <w:proofErr w:type="spellStart"/>
      <w:r>
        <w:t>ssa</w:t>
      </w:r>
      <w:proofErr w:type="spellEnd"/>
      <w:r>
        <w:rPr>
          <w:spacing w:val="80"/>
        </w:rPr>
        <w:t xml:space="preserve"> </w:t>
      </w:r>
      <w:r>
        <w:t>(cognome)</w:t>
      </w:r>
      <w:r>
        <w:rPr>
          <w:spacing w:val="80"/>
        </w:rPr>
        <w:t xml:space="preserve"> </w:t>
      </w:r>
      <w:proofErr w:type="spellStart"/>
      <w:r>
        <w:t>…………………………………………………………</w:t>
      </w:r>
      <w:proofErr w:type="spellEnd"/>
      <w:r>
        <w:t>.</w:t>
      </w:r>
      <w:r>
        <w:rPr>
          <w:spacing w:val="80"/>
        </w:rPr>
        <w:t xml:space="preserve"> </w:t>
      </w:r>
      <w:r>
        <w:t>(nome)</w:t>
      </w:r>
      <w:r>
        <w:rPr>
          <w:spacing w:val="80"/>
        </w:rPr>
        <w:t xml:space="preserve"> </w:t>
      </w:r>
      <w:proofErr w:type="spellStart"/>
      <w:r>
        <w:t>………………………</w:t>
      </w:r>
      <w:proofErr w:type="spellEnd"/>
      <w:r>
        <w:t>...…..</w:t>
      </w:r>
      <w:proofErr w:type="spellStart"/>
      <w:r>
        <w:t>………………………………………</w:t>
      </w:r>
      <w:proofErr w:type="spellEnd"/>
      <w:r>
        <w:rPr>
          <w:spacing w:val="80"/>
        </w:rPr>
        <w:t xml:space="preserve"> </w:t>
      </w:r>
      <w:r>
        <w:t>iscritto/a</w:t>
      </w:r>
      <w:r>
        <w:rPr>
          <w:spacing w:val="80"/>
        </w:rPr>
        <w:t xml:space="preserve"> </w:t>
      </w:r>
      <w:r>
        <w:t>presso l’Istituto</w:t>
      </w:r>
      <w:r>
        <w:rPr>
          <w:spacing w:val="66"/>
          <w:w w:val="150"/>
        </w:rPr>
        <w:t xml:space="preserve"> </w:t>
      </w:r>
      <w:proofErr w:type="spellStart"/>
      <w:r>
        <w:t>……………………………………………………………………………………………………………………………</w:t>
      </w:r>
      <w:proofErr w:type="spellEnd"/>
      <w:r>
        <w:rPr>
          <w:spacing w:val="71"/>
          <w:w w:val="150"/>
        </w:rPr>
        <w:t xml:space="preserve"> </w:t>
      </w:r>
      <w:r>
        <w:t>nella</w:t>
      </w:r>
      <w:r>
        <w:rPr>
          <w:spacing w:val="68"/>
          <w:w w:val="150"/>
        </w:rPr>
        <w:t xml:space="preserve"> </w:t>
      </w:r>
      <w:r>
        <w:t>classe</w:t>
      </w:r>
      <w:r>
        <w:rPr>
          <w:spacing w:val="69"/>
          <w:w w:val="150"/>
        </w:rPr>
        <w:t xml:space="preserve"> </w:t>
      </w:r>
      <w:r>
        <w:t>…..</w:t>
      </w:r>
      <w:proofErr w:type="spellStart"/>
      <w:r>
        <w:t>….…………</w:t>
      </w:r>
      <w:proofErr w:type="spellEnd"/>
      <w:r>
        <w:rPr>
          <w:spacing w:val="71"/>
          <w:w w:val="150"/>
        </w:rPr>
        <w:t xml:space="preserve"> </w:t>
      </w:r>
      <w:r>
        <w:rPr>
          <w:spacing w:val="-4"/>
        </w:rPr>
        <w:t>sez.</w:t>
      </w:r>
      <w:r>
        <w:rPr>
          <w:rFonts w:ascii="Times New Roman" w:hAnsi="Times New Roman"/>
        </w:rPr>
        <w:tab/>
      </w:r>
      <w:r>
        <w:rPr>
          <w:spacing w:val="-2"/>
        </w:rPr>
        <w:t>nell’anno</w:t>
      </w:r>
    </w:p>
    <w:p w:rsidR="00536F4B" w:rsidRDefault="007F36EC">
      <w:pPr>
        <w:pStyle w:val="Corpodeltesto"/>
        <w:ind w:left="285" w:right="407"/>
      </w:pPr>
      <w:r>
        <w:t xml:space="preserve">scolastico </w:t>
      </w:r>
      <w:proofErr w:type="spellStart"/>
      <w:r>
        <w:t>………………………</w:t>
      </w:r>
      <w:proofErr w:type="spellEnd"/>
      <w:r>
        <w:t xml:space="preserve"> ha partecipato a un programma di mobilità studentesca internazionale individuale in (Paese) </w:t>
      </w:r>
      <w:proofErr w:type="spellStart"/>
      <w:r>
        <w:t>…………………………………</w:t>
      </w:r>
      <w:proofErr w:type="spellEnd"/>
      <w:r>
        <w:t>...</w:t>
      </w:r>
      <w:r>
        <w:rPr>
          <w:spacing w:val="80"/>
        </w:rPr>
        <w:t xml:space="preserve"> </w:t>
      </w:r>
      <w:r>
        <w:t xml:space="preserve">dal </w:t>
      </w:r>
      <w:proofErr w:type="spellStart"/>
      <w:r>
        <w:t>…………………………………………</w:t>
      </w:r>
      <w:proofErr w:type="spellEnd"/>
      <w:r>
        <w:t xml:space="preserve"> al </w:t>
      </w:r>
      <w:proofErr w:type="spellStart"/>
      <w:r>
        <w:t>……………………………………</w:t>
      </w:r>
      <w:proofErr w:type="spellEnd"/>
      <w:r>
        <w:t>.</w:t>
      </w:r>
    </w:p>
    <w:p w:rsidR="00536F4B" w:rsidRDefault="007F36EC">
      <w:pPr>
        <w:pStyle w:val="Corpodeltesto"/>
        <w:spacing w:before="292"/>
        <w:ind w:left="285"/>
      </w:pPr>
      <w:r>
        <w:t>I</w:t>
      </w:r>
      <w:r>
        <w:rPr>
          <w:spacing w:val="33"/>
        </w:rPr>
        <w:t xml:space="preserve"> </w:t>
      </w:r>
      <w:r>
        <w:t>dati</w:t>
      </w:r>
      <w:r>
        <w:rPr>
          <w:spacing w:val="33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compilazione</w:t>
      </w:r>
      <w:r>
        <w:rPr>
          <w:spacing w:val="32"/>
        </w:rPr>
        <w:t xml:space="preserve"> </w:t>
      </w:r>
      <w:r>
        <w:t>della</w:t>
      </w:r>
      <w:r>
        <w:rPr>
          <w:spacing w:val="31"/>
        </w:rPr>
        <w:t xml:space="preserve"> </w:t>
      </w:r>
      <w:r>
        <w:t>rubrica</w:t>
      </w:r>
      <w:r>
        <w:rPr>
          <w:spacing w:val="32"/>
        </w:rPr>
        <w:t xml:space="preserve"> </w:t>
      </w:r>
      <w:r>
        <w:t>valutativa</w:t>
      </w:r>
      <w:r>
        <w:rPr>
          <w:spacing w:val="31"/>
        </w:rPr>
        <w:t xml:space="preserve"> </w:t>
      </w:r>
      <w:r>
        <w:t>concernente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competenza</w:t>
      </w:r>
      <w:r>
        <w:rPr>
          <w:spacing w:val="32"/>
        </w:rPr>
        <w:t xml:space="preserve"> </w:t>
      </w:r>
      <w:r>
        <w:t>interculturale</w:t>
      </w:r>
      <w:r>
        <w:rPr>
          <w:spacing w:val="31"/>
        </w:rPr>
        <w:t xml:space="preserve"> </w:t>
      </w:r>
      <w:r>
        <w:t>sono</w:t>
      </w:r>
      <w:r>
        <w:rPr>
          <w:spacing w:val="30"/>
        </w:rPr>
        <w:t xml:space="preserve"> </w:t>
      </w:r>
      <w:r>
        <w:t>stati</w:t>
      </w:r>
      <w:r>
        <w:rPr>
          <w:spacing w:val="33"/>
        </w:rPr>
        <w:t xml:space="preserve"> </w:t>
      </w:r>
      <w:r>
        <w:t>raccolti</w:t>
      </w:r>
      <w:r>
        <w:rPr>
          <w:spacing w:val="34"/>
        </w:rPr>
        <w:t xml:space="preserve"> </w:t>
      </w:r>
      <w:r>
        <w:t>mediante</w:t>
      </w:r>
      <w:r>
        <w:rPr>
          <w:spacing w:val="31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seguenti</w:t>
      </w:r>
      <w:r>
        <w:rPr>
          <w:spacing w:val="33"/>
        </w:rPr>
        <w:t xml:space="preserve"> </w:t>
      </w:r>
      <w:r>
        <w:t>strumenti (segnare quelli utilizzati):</w:t>
      </w:r>
    </w:p>
    <w:p w:rsidR="00536F4B" w:rsidRDefault="007F36EC">
      <w:pPr>
        <w:pStyle w:val="Corpodeltesto"/>
        <w:spacing w:before="120" w:line="343" w:lineRule="auto"/>
        <w:ind w:left="297" w:right="6059"/>
      </w:pPr>
      <w:r>
        <w:rPr>
          <w:noProof/>
          <w:position w:val="-4"/>
          <w:lang w:eastAsia="it-IT"/>
        </w:rPr>
        <w:drawing>
          <wp:inline distT="0" distB="0" distL="0" distR="0">
            <wp:extent cx="167639" cy="167639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3"/>
          <w:sz w:val="20"/>
        </w:rPr>
        <w:t xml:space="preserve"> </w:t>
      </w:r>
      <w:r>
        <w:t>Diari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bordo</w:t>
      </w:r>
      <w:r>
        <w:rPr>
          <w:spacing w:val="-4"/>
        </w:rPr>
        <w:t xml:space="preserve"> </w:t>
      </w:r>
      <w:r>
        <w:t>compilati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(data)</w:t>
      </w:r>
      <w:proofErr w:type="spellStart"/>
      <w:r>
        <w:t>………………………………</w:t>
      </w:r>
      <w:proofErr w:type="spellEnd"/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(data)</w:t>
      </w:r>
      <w:proofErr w:type="spellStart"/>
      <w:r>
        <w:t>………………………………</w:t>
      </w:r>
      <w:proofErr w:type="spellEnd"/>
      <w:r>
        <w:t xml:space="preserve"> </w:t>
      </w:r>
      <w:r>
        <w:rPr>
          <w:noProof/>
          <w:position w:val="-4"/>
          <w:lang w:eastAsia="it-IT"/>
        </w:rPr>
        <w:drawing>
          <wp:inline distT="0" distB="0" distL="0" distR="0">
            <wp:extent cx="167639" cy="16763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Presentazione guidata svolta il (data)</w:t>
      </w:r>
      <w:proofErr w:type="spellStart"/>
      <w:r>
        <w:t>……………………………………………………</w:t>
      </w:r>
      <w:proofErr w:type="spellEnd"/>
    </w:p>
    <w:p w:rsidR="00536F4B" w:rsidRDefault="007F36EC">
      <w:pPr>
        <w:pStyle w:val="Corpodeltesto"/>
        <w:spacing w:line="338" w:lineRule="auto"/>
        <w:ind w:left="297" w:right="7761"/>
      </w:pPr>
      <w:r>
        <w:rPr>
          <w:noProof/>
          <w:position w:val="-4"/>
          <w:lang w:eastAsia="it-IT"/>
        </w:rPr>
        <w:drawing>
          <wp:inline distT="0" distB="0" distL="0" distR="0">
            <wp:extent cx="167639" cy="16763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"/>
          <w:sz w:val="20"/>
        </w:rPr>
        <w:t xml:space="preserve"> </w:t>
      </w:r>
      <w:r>
        <w:t>Prove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realtà</w:t>
      </w:r>
      <w:r>
        <w:rPr>
          <w:spacing w:val="-7"/>
        </w:rPr>
        <w:t xml:space="preserve"> </w:t>
      </w:r>
      <w:r>
        <w:t>svolte</w:t>
      </w:r>
      <w:r>
        <w:rPr>
          <w:spacing w:val="-6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(data)</w:t>
      </w:r>
      <w:proofErr w:type="spellStart"/>
      <w:r>
        <w:t>………………………………………………………</w:t>
      </w:r>
      <w:proofErr w:type="spellEnd"/>
      <w:r>
        <w:t xml:space="preserve"> </w:t>
      </w:r>
      <w:r>
        <w:rPr>
          <w:noProof/>
          <w:position w:val="-4"/>
          <w:lang w:eastAsia="it-IT"/>
        </w:rPr>
        <w:drawing>
          <wp:inline distT="0" distB="0" distL="0" distR="0">
            <wp:extent cx="167639" cy="167639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Osservazioni</w:t>
      </w:r>
    </w:p>
    <w:p w:rsidR="00536F4B" w:rsidRDefault="007F36EC">
      <w:pPr>
        <w:pStyle w:val="Corpodeltesto"/>
        <w:spacing w:line="292" w:lineRule="exact"/>
        <w:ind w:left="297"/>
      </w:pPr>
      <w:r>
        <w:rPr>
          <w:noProof/>
          <w:position w:val="-4"/>
          <w:lang w:eastAsia="it-IT"/>
        </w:rPr>
        <w:drawing>
          <wp:inline distT="0" distB="0" distL="0" distR="0">
            <wp:extent cx="167639" cy="16763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0"/>
          <w:sz w:val="20"/>
        </w:rPr>
        <w:t xml:space="preserve"> </w:t>
      </w:r>
      <w:r>
        <w:t>Altro</w:t>
      </w:r>
      <w:r>
        <w:rPr>
          <w:spacing w:val="-4"/>
        </w:rPr>
        <w:t xml:space="preserve"> </w:t>
      </w:r>
      <w:r>
        <w:t>materiale</w:t>
      </w:r>
      <w:r>
        <w:rPr>
          <w:spacing w:val="-1"/>
        </w:rPr>
        <w:t xml:space="preserve"> </w:t>
      </w:r>
      <w:r>
        <w:t>(specificare, ad</w:t>
      </w:r>
      <w:r>
        <w:rPr>
          <w:spacing w:val="-3"/>
        </w:rPr>
        <w:t xml:space="preserve"> </w:t>
      </w:r>
      <w:r>
        <w:t>es. documenti prodotti da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ospitante)</w:t>
      </w:r>
      <w:r>
        <w:rPr>
          <w:spacing w:val="-3"/>
        </w:rPr>
        <w:t xml:space="preserve"> </w:t>
      </w:r>
      <w:proofErr w:type="spellStart"/>
      <w:r>
        <w:t>……………………………………………………………………………………………</w:t>
      </w:r>
      <w:proofErr w:type="spellEnd"/>
      <w:r>
        <w:t>.</w:t>
      </w:r>
    </w:p>
    <w:p w:rsidR="00536F4B" w:rsidRDefault="00536F4B">
      <w:pPr>
        <w:pStyle w:val="Corpodeltesto"/>
        <w:spacing w:before="285"/>
      </w:pPr>
    </w:p>
    <w:p w:rsidR="00536F4B" w:rsidRDefault="007F36EC">
      <w:pPr>
        <w:pStyle w:val="Corpodeltesto"/>
        <w:tabs>
          <w:tab w:val="left" w:pos="4471"/>
        </w:tabs>
        <w:ind w:left="285"/>
        <w:rPr>
          <w:rFonts w:ascii="Times New Roman"/>
        </w:rPr>
      </w:pPr>
      <w:r>
        <w:t>Luogo</w:t>
      </w:r>
      <w:r>
        <w:rPr>
          <w:spacing w:val="-2"/>
        </w:rPr>
        <w:t xml:space="preserve"> </w:t>
      </w:r>
      <w:r>
        <w:t xml:space="preserve">e data </w:t>
      </w:r>
      <w:r>
        <w:rPr>
          <w:rFonts w:ascii="Times New Roman"/>
          <w:u w:val="single"/>
        </w:rPr>
        <w:tab/>
      </w:r>
    </w:p>
    <w:p w:rsidR="00536F4B" w:rsidRDefault="00536F4B">
      <w:pPr>
        <w:pStyle w:val="Corpodeltesto"/>
        <w:spacing w:before="16"/>
        <w:rPr>
          <w:rFonts w:ascii="Times New Roman"/>
        </w:rPr>
      </w:pPr>
    </w:p>
    <w:p w:rsidR="00536F4B" w:rsidRDefault="007F36EC">
      <w:pPr>
        <w:pStyle w:val="Corpodeltesto"/>
        <w:spacing w:before="1"/>
        <w:ind w:left="8618"/>
      </w:pPr>
      <w:r>
        <w:t>Dirigente</w:t>
      </w:r>
      <w:r>
        <w:rPr>
          <w:spacing w:val="-1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rPr>
          <w:spacing w:val="-2"/>
        </w:rPr>
        <w:t>delegato</w:t>
      </w:r>
    </w:p>
    <w:p w:rsidR="00536F4B" w:rsidRDefault="00536F4B">
      <w:pPr>
        <w:pStyle w:val="Corpodeltesto"/>
        <w:rPr>
          <w:sz w:val="20"/>
        </w:rPr>
      </w:pPr>
    </w:p>
    <w:p w:rsidR="00536F4B" w:rsidRDefault="0033264C">
      <w:pPr>
        <w:pStyle w:val="Corpodeltesto"/>
        <w:spacing w:before="43"/>
        <w:rPr>
          <w:sz w:val="20"/>
        </w:rPr>
      </w:pPr>
      <w:r w:rsidRPr="0033264C">
        <w:rPr>
          <w:noProof/>
        </w:rPr>
        <w:pict>
          <v:shape id="Graphic 9" o:spid="_x0000_s1026" style="position:absolute;margin-left:509.3pt;margin-top:15.55pt;width:12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7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" path="m,l1597152,e" filled="f" strokeweight=".78pt">
            <v:path arrowok="t"/>
            <w10:wrap type="topAndBottom" anchorx="page"/>
          </v:shape>
        </w:pict>
      </w:r>
    </w:p>
    <w:p w:rsidR="00536F4B" w:rsidRDefault="00536F4B">
      <w:pPr>
        <w:rPr>
          <w:sz w:val="20"/>
        </w:rPr>
        <w:sectPr w:rsidR="00536F4B">
          <w:headerReference w:type="default" r:id="rId8"/>
          <w:footerReference w:type="default" r:id="rId9"/>
          <w:type w:val="continuous"/>
          <w:pgSz w:w="16840" w:h="11900" w:orient="landscape"/>
          <w:pgMar w:top="1400" w:right="760" w:bottom="940" w:left="1140" w:header="477" w:footer="746" w:gutter="0"/>
          <w:pgNumType w:start="1"/>
          <w:cols w:space="720"/>
        </w:sect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spacing w:before="217"/>
        <w:rPr>
          <w:sz w:val="20"/>
        </w:rPr>
      </w:pPr>
    </w:p>
    <w:p w:rsidR="00536F4B" w:rsidRDefault="007F36EC">
      <w:pPr>
        <w:ind w:right="97"/>
        <w:jc w:val="center"/>
        <w:rPr>
          <w:b/>
          <w:sz w:val="20"/>
        </w:rPr>
      </w:pPr>
      <w:r>
        <w:rPr>
          <w:b/>
          <w:spacing w:val="-2"/>
          <w:sz w:val="20"/>
        </w:rPr>
        <w:t>VALUTAZIONE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E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VALORIZZAZIONE</w:t>
      </w: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DELLA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COMPETENZA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INTERCULTURALE</w:t>
      </w:r>
    </w:p>
    <w:p w:rsidR="00536F4B" w:rsidRDefault="007F36EC">
      <w:pPr>
        <w:spacing w:before="1"/>
        <w:ind w:left="1" w:right="97"/>
        <w:jc w:val="center"/>
        <w:rPr>
          <w:b/>
        </w:rPr>
      </w:pPr>
      <w:r>
        <w:rPr>
          <w:b/>
        </w:rPr>
        <w:t>RUBRICA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VALUTATIVA</w:t>
      </w:r>
    </w:p>
    <w:p w:rsidR="00536F4B" w:rsidRDefault="0033264C">
      <w:pPr>
        <w:pStyle w:val="Corpodeltesto"/>
        <w:spacing w:before="215"/>
        <w:rPr>
          <w:b/>
          <w:sz w:val="20"/>
        </w:rPr>
      </w:pPr>
      <w:r w:rsidRPr="0033264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0" o:spid="_x0000_s1031" type="#_x0000_t202" style="position:absolute;margin-left:65.8pt;margin-top:24.4pt;width:724.6pt;height:39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" filled="f" strokeweight=".48pt">
            <v:path arrowok="t"/>
            <v:textbox inset="0,0,0,0">
              <w:txbxContent>
                <w:p w:rsidR="00536F4B" w:rsidRDefault="007F36EC">
                  <w:pPr>
                    <w:spacing w:before="20"/>
                    <w:ind w:left="105" w:right="282"/>
                    <w:rPr>
                      <w:sz w:val="20"/>
                    </w:rPr>
                  </w:pPr>
                  <w:r>
                    <w:rPr>
                      <w:sz w:val="20"/>
                    </w:rPr>
                    <w:t>La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competenza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 xml:space="preserve">interculturale </w:t>
                  </w:r>
                  <w:r>
                    <w:rPr>
                      <w:sz w:val="20"/>
                    </w:rPr>
                    <w:t>è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“la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capacità, basata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su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conoscenze,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abilità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attitudini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interculturali,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di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comunicare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modo efficace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appropriato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 situazioni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interculturali”. Definizione tratta da </w:t>
                  </w:r>
                  <w:proofErr w:type="spellStart"/>
                  <w:r>
                    <w:rPr>
                      <w:sz w:val="20"/>
                    </w:rPr>
                    <w:t>Deardorff</w:t>
                  </w:r>
                  <w:proofErr w:type="spellEnd"/>
                  <w:r>
                    <w:rPr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</w:rPr>
                    <w:t>D.K.</w:t>
                  </w:r>
                  <w:proofErr w:type="spellEnd"/>
                  <w:r>
                    <w:rPr>
                      <w:sz w:val="20"/>
                    </w:rPr>
                    <w:t xml:space="preserve"> (2006), </w:t>
                  </w:r>
                  <w:proofErr w:type="spellStart"/>
                  <w:r>
                    <w:rPr>
                      <w:sz w:val="20"/>
                    </w:rPr>
                    <w:t>Identification</w:t>
                  </w:r>
                  <w:proofErr w:type="spellEnd"/>
                  <w:r>
                    <w:rPr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sz w:val="20"/>
                    </w:rPr>
                    <w:t>Assessment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of</w:t>
                  </w:r>
                  <w:proofErr w:type="spellEnd"/>
                  <w:r>
                    <w:rPr>
                      <w:sz w:val="20"/>
                    </w:rPr>
                    <w:t xml:space="preserve"> Intercultural </w:t>
                  </w:r>
                  <w:proofErr w:type="spellStart"/>
                  <w:r>
                    <w:rPr>
                      <w:sz w:val="20"/>
                    </w:rPr>
                    <w:t>Competence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as</w:t>
                  </w:r>
                  <w:proofErr w:type="spellEnd"/>
                  <w:r>
                    <w:rPr>
                      <w:sz w:val="20"/>
                    </w:rPr>
                    <w:t xml:space="preserve"> a </w:t>
                  </w:r>
                  <w:proofErr w:type="spellStart"/>
                  <w:r>
                    <w:rPr>
                      <w:sz w:val="20"/>
                    </w:rPr>
                    <w:t>Student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Outcome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of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Internationalization</w:t>
                  </w:r>
                  <w:proofErr w:type="spellEnd"/>
                  <w:r>
                    <w:rPr>
                      <w:sz w:val="20"/>
                    </w:rPr>
                    <w:t xml:space="preserve">, </w:t>
                  </w:r>
                  <w:r>
                    <w:rPr>
                      <w:i/>
                      <w:sz w:val="20"/>
                    </w:rPr>
                    <w:t xml:space="preserve">Journal </w:t>
                  </w:r>
                  <w:proofErr w:type="spellStart"/>
                  <w:r>
                    <w:rPr>
                      <w:i/>
                      <w:sz w:val="20"/>
                    </w:rPr>
                    <w:t>of</w:t>
                  </w:r>
                  <w:proofErr w:type="spellEnd"/>
                  <w:r>
                    <w:rPr>
                      <w:i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20"/>
                    </w:rPr>
                    <w:t>Studies</w:t>
                  </w:r>
                  <w:proofErr w:type="spellEnd"/>
                  <w:r>
                    <w:rPr>
                      <w:i/>
                      <w:sz w:val="20"/>
                    </w:rPr>
                    <w:t xml:space="preserve"> in International </w:t>
                  </w:r>
                  <w:proofErr w:type="spellStart"/>
                  <w:r>
                    <w:rPr>
                      <w:i/>
                      <w:sz w:val="20"/>
                    </w:rPr>
                    <w:t>Education</w:t>
                  </w:r>
                  <w:proofErr w:type="spellEnd"/>
                  <w:r>
                    <w:rPr>
                      <w:sz w:val="20"/>
                    </w:rPr>
                    <w:t xml:space="preserve">, </w:t>
                  </w:r>
                  <w:r>
                    <w:rPr>
                      <w:i/>
                      <w:sz w:val="20"/>
                    </w:rPr>
                    <w:t>10</w:t>
                  </w:r>
                  <w:r>
                    <w:rPr>
                      <w:sz w:val="20"/>
                    </w:rPr>
                    <w:t xml:space="preserve">(3): 241-266, trad. </w:t>
                  </w:r>
                  <w:proofErr w:type="spellStart"/>
                  <w:r>
                    <w:rPr>
                      <w:sz w:val="20"/>
                    </w:rPr>
                    <w:t>it</w:t>
                  </w:r>
                  <w:proofErr w:type="spellEnd"/>
                  <w:r>
                    <w:rPr>
                      <w:sz w:val="20"/>
                    </w:rPr>
                    <w:t xml:space="preserve">. M. </w:t>
                  </w:r>
                  <w:proofErr w:type="spellStart"/>
                  <w:r>
                    <w:rPr>
                      <w:sz w:val="20"/>
                    </w:rPr>
                    <w:t>Baiutti</w:t>
                  </w:r>
                  <w:proofErr w:type="spellEnd"/>
                  <w:r>
                    <w:rPr>
                      <w:sz w:val="20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spacing w:before="39"/>
        <w:rPr>
          <w:b/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2266"/>
        <w:gridCol w:w="3826"/>
        <w:gridCol w:w="4114"/>
        <w:gridCol w:w="3543"/>
      </w:tblGrid>
      <w:tr w:rsidR="00536F4B">
        <w:trPr>
          <w:trHeight w:val="460"/>
        </w:trPr>
        <w:tc>
          <w:tcPr>
            <w:tcW w:w="682" w:type="dxa"/>
          </w:tcPr>
          <w:p w:rsidR="00536F4B" w:rsidRDefault="00536F4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  <w:shd w:val="clear" w:color="auto" w:fill="A6A6A6"/>
          </w:tcPr>
          <w:p w:rsidR="00536F4B" w:rsidRDefault="007F36EC">
            <w:pPr>
              <w:pStyle w:val="TableParagraph"/>
              <w:spacing w:before="121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CRITERI</w:t>
            </w:r>
          </w:p>
        </w:tc>
        <w:tc>
          <w:tcPr>
            <w:tcW w:w="3826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BASE</w:t>
            </w:r>
          </w:p>
        </w:tc>
        <w:tc>
          <w:tcPr>
            <w:tcW w:w="4114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251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INTERMEDIO</w:t>
            </w:r>
          </w:p>
        </w:tc>
        <w:tc>
          <w:tcPr>
            <w:tcW w:w="3543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025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AVANZATO</w:t>
            </w:r>
          </w:p>
        </w:tc>
      </w:tr>
      <w:tr w:rsidR="00536F4B">
        <w:trPr>
          <w:trHeight w:val="657"/>
        </w:trPr>
        <w:tc>
          <w:tcPr>
            <w:tcW w:w="682" w:type="dxa"/>
            <w:vMerge w:val="restart"/>
            <w:shd w:val="clear" w:color="auto" w:fill="7F7F7F"/>
            <w:textDirection w:val="btLr"/>
          </w:tcPr>
          <w:p w:rsidR="00536F4B" w:rsidRDefault="00536F4B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:rsidR="00536F4B" w:rsidRDefault="007F36EC">
            <w:pPr>
              <w:pStyle w:val="TableParagraph"/>
              <w:ind w:left="1382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ATTITUDINI</w:t>
            </w:r>
          </w:p>
        </w:tc>
        <w:tc>
          <w:tcPr>
            <w:tcW w:w="2266" w:type="dxa"/>
            <w:vMerge w:val="restart"/>
          </w:tcPr>
          <w:p w:rsidR="00536F4B" w:rsidRDefault="007F36EC">
            <w:pPr>
              <w:pStyle w:val="TableParagraph"/>
              <w:spacing w:before="6"/>
              <w:ind w:left="9" w:right="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Curiosità</w:t>
            </w:r>
          </w:p>
          <w:p w:rsidR="00536F4B" w:rsidRDefault="00536F4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536F4B" w:rsidRDefault="007F36EC">
            <w:pPr>
              <w:pStyle w:val="TableParagraph"/>
              <w:ind w:right="125"/>
              <w:rPr>
                <w:i/>
                <w:sz w:val="18"/>
              </w:rPr>
            </w:pPr>
            <w:r>
              <w:rPr>
                <w:sz w:val="18"/>
              </w:rPr>
              <w:t>- Manifestare interesse a interagire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creare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relazioni con persone percepite come aventi </w:t>
            </w:r>
            <w:r>
              <w:rPr>
                <w:i/>
                <w:sz w:val="18"/>
              </w:rPr>
              <w:t>background</w:t>
            </w:r>
          </w:p>
          <w:p w:rsidR="00536F4B" w:rsidRDefault="007F36EC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culturali</w:t>
            </w:r>
            <w:r>
              <w:rPr>
                <w:spacing w:val="-2"/>
                <w:sz w:val="18"/>
              </w:rPr>
              <w:t xml:space="preserve"> diversi</w:t>
            </w:r>
            <w:r>
              <w:rPr>
                <w:spacing w:val="-2"/>
                <w:position w:val="5"/>
                <w:sz w:val="12"/>
              </w:rPr>
              <w:t>1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3826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line="220" w:lineRule="atLeast"/>
              <w:ind w:left="104" w:right="38"/>
              <w:rPr>
                <w:sz w:val="18"/>
              </w:rPr>
            </w:pPr>
            <w:r>
              <w:rPr>
                <w:sz w:val="18"/>
              </w:rPr>
              <w:t>Manifesta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desiderio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interagire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persone percepite come aventi </w:t>
            </w:r>
            <w:r>
              <w:rPr>
                <w:i/>
                <w:sz w:val="18"/>
              </w:rPr>
              <w:t xml:space="preserve">background </w:t>
            </w:r>
            <w:r>
              <w:rPr>
                <w:sz w:val="18"/>
              </w:rPr>
              <w:t xml:space="preserve">culturali </w:t>
            </w:r>
            <w:r>
              <w:rPr>
                <w:spacing w:val="-2"/>
                <w:sz w:val="18"/>
              </w:rPr>
              <w:t>diversi.</w:t>
            </w:r>
          </w:p>
        </w:tc>
        <w:tc>
          <w:tcPr>
            <w:tcW w:w="4114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Interagisce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percepite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aventi</w:t>
            </w:r>
          </w:p>
          <w:p w:rsidR="00536F4B" w:rsidRDefault="007F36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i/>
                <w:sz w:val="18"/>
              </w:rPr>
              <w:t>background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diversi.</w:t>
            </w:r>
          </w:p>
        </w:tc>
        <w:tc>
          <w:tcPr>
            <w:tcW w:w="354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line="220" w:lineRule="atLeast"/>
              <w:ind w:left="103"/>
              <w:rPr>
                <w:sz w:val="18"/>
              </w:rPr>
            </w:pPr>
            <w:r>
              <w:rPr>
                <w:sz w:val="18"/>
              </w:rPr>
              <w:t>Crea e mantiene relazioni significative con persone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percepite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aventi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background </w:t>
            </w:r>
            <w:r>
              <w:rPr>
                <w:sz w:val="18"/>
              </w:rPr>
              <w:t>culturali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diversi.</w:t>
            </w:r>
          </w:p>
        </w:tc>
      </w:tr>
      <w:tr w:rsidR="00536F4B">
        <w:trPr>
          <w:trHeight w:val="879"/>
        </w:trPr>
        <w:tc>
          <w:tcPr>
            <w:tcW w:w="68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536F4B" w:rsidRDefault="007F36EC">
            <w:pPr>
              <w:pStyle w:val="TableParagraph"/>
              <w:ind w:left="104" w:right="38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chiede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all’insegnante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partecipare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un incontro organizzato da un’altra classe con un gruppo di studenti stranieri.</w:t>
            </w:r>
          </w:p>
        </w:tc>
        <w:tc>
          <w:tcPr>
            <w:tcW w:w="4114" w:type="dxa"/>
            <w:tcBorders>
              <w:top w:val="nil"/>
            </w:tcBorders>
          </w:tcPr>
          <w:p w:rsidR="00536F4B" w:rsidRDefault="007F36EC">
            <w:pPr>
              <w:pStyle w:val="TableParagraph"/>
              <w:ind w:left="108" w:right="121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propone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come</w:t>
            </w:r>
            <w:r>
              <w:rPr>
                <w:i/>
                <w:spacing w:val="-6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peer</w:t>
            </w:r>
            <w:proofErr w:type="spellEnd"/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tutor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[tutor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fra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pari]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per uno studente straniero che è arrivato nella sua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scuola con un programma annuale di mobilità</w:t>
            </w:r>
          </w:p>
          <w:p w:rsidR="00536F4B" w:rsidRDefault="007F36EC">
            <w:pPr>
              <w:pStyle w:val="TableParagraph"/>
              <w:spacing w:before="1" w:line="199" w:lineRule="exact"/>
              <w:ind w:left="10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studentesca.</w:t>
            </w:r>
          </w:p>
        </w:tc>
        <w:tc>
          <w:tcPr>
            <w:tcW w:w="3543" w:type="dxa"/>
            <w:tcBorders>
              <w:top w:val="nil"/>
            </w:tcBorders>
          </w:tcPr>
          <w:p w:rsidR="00536F4B" w:rsidRDefault="007F36EC">
            <w:pPr>
              <w:pStyle w:val="TableParagraph"/>
              <w:ind w:left="103" w:right="59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mantiene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un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forte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legame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con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alcuni amici conosciuti durante l’esperienza </w:t>
            </w:r>
            <w:r>
              <w:rPr>
                <w:i/>
                <w:spacing w:val="-2"/>
                <w:sz w:val="18"/>
              </w:rPr>
              <w:t>all’estero.</w:t>
            </w:r>
          </w:p>
        </w:tc>
      </w:tr>
      <w:tr w:rsidR="00536F4B">
        <w:trPr>
          <w:trHeight w:val="652"/>
        </w:trPr>
        <w:tc>
          <w:tcPr>
            <w:tcW w:w="68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 w:val="restart"/>
          </w:tcPr>
          <w:p w:rsidR="00536F4B" w:rsidRDefault="00536F4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536F4B" w:rsidRDefault="007F36EC">
            <w:pPr>
              <w:pStyle w:val="TableParagraph"/>
              <w:ind w:left="24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Rispetto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per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le </w:t>
            </w:r>
            <w:r>
              <w:rPr>
                <w:b/>
                <w:i/>
                <w:spacing w:val="-2"/>
                <w:sz w:val="18"/>
              </w:rPr>
              <w:t>diversità</w:t>
            </w:r>
          </w:p>
          <w:p w:rsidR="00536F4B" w:rsidRDefault="00536F4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536F4B" w:rsidRDefault="007F36EC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ind w:left="200" w:hanging="95"/>
              <w:jc w:val="both"/>
              <w:rPr>
                <w:sz w:val="18"/>
              </w:rPr>
            </w:pPr>
            <w:r>
              <w:rPr>
                <w:sz w:val="18"/>
              </w:rPr>
              <w:t>Rispettare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persone;</w:t>
            </w:r>
          </w:p>
          <w:p w:rsidR="00536F4B" w:rsidRDefault="007F36EC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3" w:line="237" w:lineRule="auto"/>
              <w:ind w:right="150" w:firstLine="0"/>
              <w:jc w:val="both"/>
              <w:rPr>
                <w:sz w:val="18"/>
              </w:rPr>
            </w:pPr>
            <w:r>
              <w:rPr>
                <w:sz w:val="18"/>
              </w:rPr>
              <w:t>Rispettare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idee,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valori, le credenze, i punti di vista etc. di altre persone.</w:t>
            </w:r>
          </w:p>
        </w:tc>
        <w:tc>
          <w:tcPr>
            <w:tcW w:w="3826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4" w:line="235" w:lineRule="auto"/>
              <w:ind w:left="104" w:right="38"/>
              <w:rPr>
                <w:sz w:val="18"/>
              </w:rPr>
            </w:pPr>
            <w:r>
              <w:rPr>
                <w:sz w:val="18"/>
              </w:rPr>
              <w:t>Riconosce le persone come eguali (senza distinzioni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genere,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lingua,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religione,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etc.).</w:t>
            </w:r>
          </w:p>
        </w:tc>
        <w:tc>
          <w:tcPr>
            <w:tcW w:w="4114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4" w:line="235" w:lineRule="auto"/>
              <w:ind w:left="108" w:right="135"/>
              <w:rPr>
                <w:sz w:val="18"/>
              </w:rPr>
            </w:pPr>
            <w:r>
              <w:rPr>
                <w:sz w:val="18"/>
              </w:rPr>
              <w:t>Rispetta (senza necessariamente condividere) le idee,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valori,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credenze,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vista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</w:p>
          <w:p w:rsidR="00536F4B" w:rsidRDefault="007F36EC">
            <w:pPr>
              <w:pStyle w:val="TableParagraph"/>
              <w:spacing w:before="3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(purché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violino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umani).</w:t>
            </w:r>
          </w:p>
        </w:tc>
        <w:tc>
          <w:tcPr>
            <w:tcW w:w="354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4" w:line="235" w:lineRule="auto"/>
              <w:ind w:left="103"/>
              <w:rPr>
                <w:sz w:val="18"/>
              </w:rPr>
            </w:pPr>
            <w:r>
              <w:rPr>
                <w:sz w:val="18"/>
              </w:rPr>
              <w:t>Cerca di creare momenti di dialogo con persone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idee,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valori,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credenze,</w:t>
            </w:r>
          </w:p>
          <w:p w:rsidR="00536F4B" w:rsidRDefault="007F36EC">
            <w:pPr>
              <w:pStyle w:val="TableParagraph"/>
              <w:spacing w:before="3" w:line="194" w:lineRule="exact"/>
              <w:ind w:left="103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propri.</w:t>
            </w:r>
          </w:p>
        </w:tc>
      </w:tr>
      <w:tr w:rsidR="00536F4B">
        <w:trPr>
          <w:trHeight w:val="1103"/>
        </w:trPr>
        <w:tc>
          <w:tcPr>
            <w:tcW w:w="68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left="104" w:right="38"/>
              <w:rPr>
                <w:i/>
                <w:sz w:val="18"/>
              </w:rPr>
            </w:pPr>
            <w:r>
              <w:rPr>
                <w:i/>
                <w:sz w:val="18"/>
              </w:rPr>
              <w:t>Ad es., in una discussione in classe sugli stipendi sostiene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che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uomini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dovrebbero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ricevere uguale trattamento economico per il medesimo </w:t>
            </w:r>
            <w:r>
              <w:rPr>
                <w:i/>
                <w:spacing w:val="-2"/>
                <w:sz w:val="18"/>
              </w:rPr>
              <w:t>lavoro.</w:t>
            </w:r>
          </w:p>
        </w:tc>
        <w:tc>
          <w:tcPr>
            <w:tcW w:w="4114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descrive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alcuni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comportamenti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della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famiglia ospitante che erano molto diversi da quelli della propria senza giudicarli in modo negativo.</w:t>
            </w:r>
          </w:p>
        </w:tc>
        <w:tc>
          <w:tcPr>
            <w:tcW w:w="354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left="103"/>
              <w:rPr>
                <w:i/>
                <w:sz w:val="18"/>
              </w:rPr>
            </w:pPr>
            <w:r>
              <w:rPr>
                <w:i/>
                <w:sz w:val="18"/>
              </w:rPr>
              <w:t>Ad es., come rappresentante degli studenti, durante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un’assemblea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scolastica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dedicata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al tema dell’immigrazione, fa in modo che a parlare ci siano persone che la pensano</w:t>
            </w:r>
          </w:p>
          <w:p w:rsidR="00536F4B" w:rsidRDefault="007F36EC">
            <w:pPr>
              <w:pStyle w:val="TableParagraph"/>
              <w:spacing w:line="199" w:lineRule="exact"/>
              <w:ind w:left="103"/>
              <w:rPr>
                <w:i/>
                <w:sz w:val="18"/>
              </w:rPr>
            </w:pPr>
            <w:r>
              <w:rPr>
                <w:i/>
                <w:sz w:val="18"/>
              </w:rPr>
              <w:t>diversamente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tale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argomento.</w:t>
            </w:r>
          </w:p>
        </w:tc>
      </w:tr>
    </w:tbl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536F4B">
      <w:pPr>
        <w:pStyle w:val="Corpodeltesto"/>
        <w:rPr>
          <w:b/>
          <w:sz w:val="20"/>
        </w:rPr>
      </w:pPr>
    </w:p>
    <w:p w:rsidR="00536F4B" w:rsidRDefault="0033264C">
      <w:pPr>
        <w:pStyle w:val="Corpodeltesto"/>
        <w:spacing w:before="213"/>
        <w:rPr>
          <w:b/>
          <w:sz w:val="20"/>
        </w:rPr>
      </w:pPr>
      <w:r w:rsidRPr="0033264C">
        <w:rPr>
          <w:noProof/>
        </w:rPr>
        <w:pict>
          <v:shape id="Graphic 11" o:spid="_x0000_s1030" style="position:absolute;margin-left:85.45pt;margin-top:24.1pt;width:2in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" path="m1828800,l,,,6095r1828800,l1828800,xe" fillcolor="black" stroked="f">
            <v:path arrowok="t"/>
            <w10:wrap type="topAndBottom" anchorx="page"/>
          </v:shape>
        </w:pict>
      </w:r>
    </w:p>
    <w:p w:rsidR="00536F4B" w:rsidRDefault="007F36EC">
      <w:pPr>
        <w:spacing w:before="107"/>
        <w:ind w:left="285"/>
        <w:rPr>
          <w:sz w:val="18"/>
        </w:rPr>
      </w:pPr>
      <w:r>
        <w:rPr>
          <w:position w:val="5"/>
          <w:sz w:val="12"/>
        </w:rPr>
        <w:t>1</w:t>
      </w:r>
      <w:r>
        <w:rPr>
          <w:spacing w:val="13"/>
          <w:position w:val="5"/>
          <w:sz w:val="12"/>
        </w:rPr>
        <w:t xml:space="preserve"> 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indicatori</w:t>
      </w:r>
      <w:r>
        <w:rPr>
          <w:spacing w:val="-5"/>
          <w:sz w:val="18"/>
        </w:rPr>
        <w:t xml:space="preserve"> </w:t>
      </w:r>
      <w:r>
        <w:rPr>
          <w:sz w:val="18"/>
        </w:rPr>
        <w:t>presenti nei</w:t>
      </w:r>
      <w:r>
        <w:rPr>
          <w:spacing w:val="-4"/>
          <w:sz w:val="18"/>
        </w:rPr>
        <w:t xml:space="preserve"> </w:t>
      </w:r>
      <w:r>
        <w:rPr>
          <w:sz w:val="18"/>
        </w:rPr>
        <w:t>criteri</w:t>
      </w:r>
      <w:r>
        <w:rPr>
          <w:spacing w:val="-4"/>
          <w:sz w:val="18"/>
        </w:rPr>
        <w:t xml:space="preserve"> </w:t>
      </w:r>
      <w:r>
        <w:rPr>
          <w:sz w:val="18"/>
        </w:rPr>
        <w:t>sono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tendezialmente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tratti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Baiutti</w:t>
      </w:r>
      <w:proofErr w:type="spellEnd"/>
      <w:r>
        <w:rPr>
          <w:sz w:val="18"/>
        </w:rPr>
        <w:t>,</w:t>
      </w:r>
      <w:r>
        <w:rPr>
          <w:spacing w:val="-8"/>
          <w:sz w:val="18"/>
        </w:rPr>
        <w:t xml:space="preserve"> </w:t>
      </w:r>
      <w:r>
        <w:rPr>
          <w:sz w:val="18"/>
        </w:rPr>
        <w:t>M.</w:t>
      </w:r>
      <w:r>
        <w:rPr>
          <w:spacing w:val="-4"/>
          <w:sz w:val="18"/>
        </w:rPr>
        <w:t xml:space="preserve"> </w:t>
      </w:r>
      <w:r>
        <w:rPr>
          <w:sz w:val="18"/>
        </w:rPr>
        <w:t>(2017).</w:t>
      </w:r>
      <w:r>
        <w:rPr>
          <w:spacing w:val="1"/>
          <w:sz w:val="18"/>
        </w:rPr>
        <w:t xml:space="preserve"> </w:t>
      </w:r>
      <w:r>
        <w:rPr>
          <w:i/>
          <w:sz w:val="18"/>
        </w:rPr>
        <w:t>Competenza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interculturale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mobilità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studentesca.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Riflessioni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pedagogiche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valutazione</w:t>
      </w:r>
      <w:r>
        <w:rPr>
          <w:sz w:val="18"/>
        </w:rPr>
        <w:t>.</w:t>
      </w:r>
      <w:r>
        <w:rPr>
          <w:spacing w:val="-9"/>
          <w:sz w:val="18"/>
        </w:rPr>
        <w:t xml:space="preserve"> </w:t>
      </w:r>
      <w:r>
        <w:rPr>
          <w:sz w:val="18"/>
        </w:rPr>
        <w:t>Pisa: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ETS.</w:t>
      </w:r>
    </w:p>
    <w:p w:rsidR="00536F4B" w:rsidRDefault="00536F4B">
      <w:pPr>
        <w:rPr>
          <w:sz w:val="18"/>
        </w:rPr>
        <w:sectPr w:rsidR="00536F4B">
          <w:pgSz w:w="16840" w:h="11900" w:orient="landscape"/>
          <w:pgMar w:top="1400" w:right="760" w:bottom="940" w:left="1140" w:header="477" w:footer="746" w:gutter="0"/>
          <w:cols w:space="720"/>
        </w:sect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spacing w:before="19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472"/>
        <w:gridCol w:w="3787"/>
        <w:gridCol w:w="4022"/>
        <w:gridCol w:w="3667"/>
      </w:tblGrid>
      <w:tr w:rsidR="00536F4B">
        <w:trPr>
          <w:trHeight w:val="460"/>
        </w:trPr>
        <w:tc>
          <w:tcPr>
            <w:tcW w:w="571" w:type="dxa"/>
          </w:tcPr>
          <w:p w:rsidR="00536F4B" w:rsidRDefault="00536F4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72" w:type="dxa"/>
            <w:shd w:val="clear" w:color="auto" w:fill="A6A6A6"/>
          </w:tcPr>
          <w:p w:rsidR="00536F4B" w:rsidRDefault="007F36EC">
            <w:pPr>
              <w:pStyle w:val="TableParagraph"/>
              <w:spacing w:before="121"/>
              <w:ind w:lef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CRITERI</w:t>
            </w:r>
          </w:p>
        </w:tc>
        <w:tc>
          <w:tcPr>
            <w:tcW w:w="3787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BASE</w:t>
            </w:r>
          </w:p>
        </w:tc>
        <w:tc>
          <w:tcPr>
            <w:tcW w:w="4022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205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INTERMEDIO</w:t>
            </w:r>
          </w:p>
        </w:tc>
        <w:tc>
          <w:tcPr>
            <w:tcW w:w="3667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095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AVANZATO</w:t>
            </w:r>
          </w:p>
        </w:tc>
      </w:tr>
      <w:tr w:rsidR="00536F4B">
        <w:trPr>
          <w:trHeight w:val="873"/>
        </w:trPr>
        <w:tc>
          <w:tcPr>
            <w:tcW w:w="571" w:type="dxa"/>
            <w:vMerge w:val="restart"/>
            <w:shd w:val="clear" w:color="auto" w:fill="7F7F7F"/>
            <w:textDirection w:val="btLr"/>
          </w:tcPr>
          <w:p w:rsidR="00536F4B" w:rsidRDefault="007F36EC">
            <w:pPr>
              <w:pStyle w:val="TableParagraph"/>
              <w:spacing w:before="174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CONOSCENZE</w:t>
            </w:r>
          </w:p>
        </w:tc>
        <w:tc>
          <w:tcPr>
            <w:tcW w:w="2472" w:type="dxa"/>
            <w:vMerge w:val="restart"/>
          </w:tcPr>
          <w:p w:rsidR="00536F4B" w:rsidRDefault="007F36EC">
            <w:pPr>
              <w:pStyle w:val="TableParagraph"/>
              <w:spacing w:before="1"/>
              <w:ind w:left="12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Autoconsapevolezza</w:t>
            </w:r>
            <w:r>
              <w:rPr>
                <w:b/>
                <w:i/>
                <w:spacing w:val="2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culturale</w:t>
            </w:r>
          </w:p>
          <w:p w:rsidR="00536F4B" w:rsidRDefault="007F36EC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217"/>
              <w:ind w:right="143" w:firstLine="0"/>
              <w:rPr>
                <w:sz w:val="18"/>
              </w:rPr>
            </w:pPr>
            <w:r>
              <w:rPr>
                <w:sz w:val="18"/>
              </w:rPr>
              <w:t>Manifestare consapevolezza 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vissuti personali influenzano le identità culturali delle </w:t>
            </w:r>
            <w:r>
              <w:rPr>
                <w:spacing w:val="-2"/>
                <w:sz w:val="18"/>
              </w:rPr>
              <w:t>persone;</w:t>
            </w:r>
          </w:p>
          <w:p w:rsidR="00536F4B" w:rsidRDefault="007F36EC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"/>
              <w:ind w:right="179" w:firstLine="0"/>
              <w:rPr>
                <w:sz w:val="18"/>
              </w:rPr>
            </w:pPr>
            <w:r>
              <w:rPr>
                <w:sz w:val="18"/>
              </w:rPr>
              <w:t>Manifestare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consapevolezza di sé, delle proprie capacità, potenzialità come dei propri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limiti.</w:t>
            </w:r>
          </w:p>
        </w:tc>
        <w:tc>
          <w:tcPr>
            <w:tcW w:w="378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3" w:line="237" w:lineRule="auto"/>
              <w:rPr>
                <w:sz w:val="18"/>
              </w:rPr>
            </w:pPr>
            <w:r>
              <w:rPr>
                <w:sz w:val="18"/>
              </w:rPr>
              <w:t>È consapevole che i gruppi culturali e i vissuti personali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influenzano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identità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delle </w:t>
            </w:r>
            <w:r>
              <w:rPr>
                <w:spacing w:val="-2"/>
                <w:sz w:val="18"/>
              </w:rPr>
              <w:t>persone.</w:t>
            </w:r>
          </w:p>
        </w:tc>
        <w:tc>
          <w:tcPr>
            <w:tcW w:w="4022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3" w:line="237" w:lineRule="auto"/>
              <w:ind w:right="167"/>
              <w:rPr>
                <w:sz w:val="18"/>
              </w:rPr>
            </w:pP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analizzare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esperienze e i gruppi culturali con cui è entrato in contatto abbiano contribuito alla formazione della propria</w:t>
            </w:r>
          </w:p>
          <w:p w:rsidR="00536F4B" w:rsidRDefault="007F36EC">
            <w:pPr>
              <w:pStyle w:val="TableParagraph"/>
              <w:spacing w:before="3" w:line="194" w:lineRule="exact"/>
              <w:rPr>
                <w:sz w:val="18"/>
              </w:rPr>
            </w:pPr>
            <w:r>
              <w:rPr>
                <w:sz w:val="18"/>
              </w:rPr>
              <w:t xml:space="preserve">identità </w:t>
            </w:r>
            <w:r>
              <w:rPr>
                <w:spacing w:val="-2"/>
                <w:sz w:val="18"/>
              </w:rPr>
              <w:t>culturale.</w:t>
            </w:r>
          </w:p>
        </w:tc>
        <w:tc>
          <w:tcPr>
            <w:tcW w:w="366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left="110" w:right="179"/>
              <w:rPr>
                <w:sz w:val="18"/>
              </w:rPr>
            </w:pPr>
            <w:r>
              <w:rPr>
                <w:sz w:val="18"/>
              </w:rPr>
              <w:t>Descrive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articolato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maturo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 propria identità culturale.</w:t>
            </w:r>
          </w:p>
        </w:tc>
      </w:tr>
      <w:tr w:rsidR="00536F4B">
        <w:trPr>
          <w:trHeight w:val="1535"/>
        </w:trPr>
        <w:tc>
          <w:tcPr>
            <w:tcW w:w="571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78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rPr>
                <w:i/>
                <w:sz w:val="18"/>
              </w:rPr>
            </w:pPr>
            <w:r>
              <w:rPr>
                <w:i/>
                <w:sz w:val="18"/>
              </w:rPr>
              <w:t>Ad es., afferma che il proprio modo di vedere il mondo,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propri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valori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etc.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sono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influenzati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dalle proprie esperienze, amicizie, educazione etc.</w:t>
            </w:r>
          </w:p>
        </w:tc>
        <w:tc>
          <w:tcPr>
            <w:tcW w:w="4022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racconta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come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parole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compagno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 classe della scuola ospitante lo abbiano fatto riflettere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su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alcuni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dei propri presupposti culturali.</w:t>
            </w:r>
          </w:p>
        </w:tc>
        <w:tc>
          <w:tcPr>
            <w:tcW w:w="366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left="110" w:right="179"/>
              <w:rPr>
                <w:i/>
                <w:sz w:val="18"/>
              </w:rPr>
            </w:pPr>
            <w:r>
              <w:rPr>
                <w:i/>
                <w:sz w:val="18"/>
              </w:rPr>
              <w:t>Ad es., è in grado di fornire motivazioni alle proprie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emozioni,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azioni,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valori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etc.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che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vanno al di là di semplicistici stereotipi nazionali.</w:t>
            </w:r>
          </w:p>
        </w:tc>
      </w:tr>
      <w:tr w:rsidR="00536F4B">
        <w:trPr>
          <w:trHeight w:val="873"/>
        </w:trPr>
        <w:tc>
          <w:tcPr>
            <w:tcW w:w="571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 w:val="restart"/>
          </w:tcPr>
          <w:p w:rsidR="00536F4B" w:rsidRDefault="007F36EC">
            <w:pPr>
              <w:pStyle w:val="TableParagraph"/>
              <w:spacing w:before="9" w:line="235" w:lineRule="auto"/>
              <w:ind w:left="504" w:right="149" w:hanging="16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Conoscenza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della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lingua del Paese ospitante</w:t>
            </w:r>
          </w:p>
          <w:p w:rsidR="00536F4B" w:rsidRDefault="00536F4B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spacing w:before="1" w:line="237" w:lineRule="auto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mantenere una conversazione con una persona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536F4B" w:rsidRDefault="007F36EC">
            <w:pPr>
              <w:pStyle w:val="TableParagraph"/>
              <w:spacing w:before="3" w:line="204" w:lineRule="exact"/>
              <w:rPr>
                <w:sz w:val="18"/>
              </w:rPr>
            </w:pPr>
            <w:r>
              <w:rPr>
                <w:sz w:val="18"/>
              </w:rPr>
              <w:t>contesto</w:t>
            </w:r>
            <w:r>
              <w:rPr>
                <w:spacing w:val="-2"/>
                <w:sz w:val="18"/>
              </w:rPr>
              <w:t xml:space="preserve"> ospitante.</w:t>
            </w:r>
          </w:p>
        </w:tc>
        <w:tc>
          <w:tcPr>
            <w:tcW w:w="378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È in grado di gestire scambi comunicativi molto brevi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questioni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usuali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persona</w:t>
            </w:r>
          </w:p>
          <w:p w:rsidR="00536F4B" w:rsidRDefault="007F36EC">
            <w:pPr>
              <w:pStyle w:val="TableParagraph"/>
              <w:spacing w:line="220" w:lineRule="atLeast"/>
              <w:rPr>
                <w:sz w:val="18"/>
              </w:rPr>
            </w:pP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ospitante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(Livello A1 o A2 del QCER</w:t>
            </w:r>
            <w:r>
              <w:rPr>
                <w:position w:val="5"/>
                <w:sz w:val="12"/>
              </w:rPr>
              <w:t>2</w:t>
            </w:r>
            <w:r>
              <w:rPr>
                <w:sz w:val="18"/>
              </w:rPr>
              <w:t>).</w:t>
            </w:r>
          </w:p>
        </w:tc>
        <w:tc>
          <w:tcPr>
            <w:tcW w:w="4022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È in grado di mantenere una conversazione su argomenti noti o generali con una persona che</w:t>
            </w:r>
          </w:p>
          <w:p w:rsidR="00536F4B" w:rsidRDefault="007F36EC">
            <w:pPr>
              <w:pStyle w:val="TableParagraph"/>
              <w:spacing w:line="220" w:lineRule="atLeast"/>
              <w:rPr>
                <w:sz w:val="18"/>
              </w:rPr>
            </w:pPr>
            <w:r>
              <w:rPr>
                <w:sz w:val="18"/>
              </w:rPr>
              <w:t>parla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 contesto ospitante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(Livelli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B2 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QCER).</w:t>
            </w:r>
          </w:p>
        </w:tc>
        <w:tc>
          <w:tcPr>
            <w:tcW w:w="366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mantenere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conversazione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 argomenti complessi e non noti con una</w:t>
            </w:r>
          </w:p>
          <w:p w:rsidR="00536F4B" w:rsidRDefault="007F36EC">
            <w:pPr>
              <w:pStyle w:val="TableParagraph"/>
              <w:spacing w:line="220" w:lineRule="atLeast"/>
              <w:ind w:left="110" w:right="179"/>
              <w:rPr>
                <w:sz w:val="18"/>
              </w:rPr>
            </w:pPr>
            <w:r>
              <w:rPr>
                <w:sz w:val="18"/>
              </w:rPr>
              <w:t>persona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contesto ospitante (Livello C1 o C2 del QCER).</w:t>
            </w:r>
          </w:p>
        </w:tc>
      </w:tr>
      <w:tr w:rsidR="00536F4B">
        <w:trPr>
          <w:trHeight w:val="656"/>
        </w:trPr>
        <w:tc>
          <w:tcPr>
            <w:tcW w:w="571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78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3" w:line="235" w:lineRule="auto"/>
              <w:rPr>
                <w:i/>
                <w:sz w:val="18"/>
              </w:rPr>
            </w:pPr>
            <w:r>
              <w:rPr>
                <w:i/>
                <w:sz w:val="18"/>
              </w:rPr>
              <w:t>Ad es., è in grado di chiedere un biglietto dell’autobus;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grado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salutare;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grado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presentarsi.</w:t>
            </w:r>
          </w:p>
        </w:tc>
        <w:tc>
          <w:tcPr>
            <w:tcW w:w="4022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3" w:line="235" w:lineRule="auto"/>
              <w:ind w:right="197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grado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 raccontare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propria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giornata a scuola esprimendo opinioni e interessi.</w:t>
            </w:r>
          </w:p>
        </w:tc>
        <w:tc>
          <w:tcPr>
            <w:tcW w:w="366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3" w:line="235" w:lineRule="auto"/>
              <w:ind w:left="110" w:right="179"/>
              <w:rPr>
                <w:i/>
                <w:sz w:val="18"/>
              </w:rPr>
            </w:pPr>
            <w:r>
              <w:rPr>
                <w:i/>
                <w:sz w:val="18"/>
              </w:rPr>
              <w:t>Ad. es., è in grado di parlare di questioni politiche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argomentando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propria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posizione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</w:p>
          <w:p w:rsidR="00536F4B" w:rsidRDefault="007F36EC">
            <w:pPr>
              <w:pStyle w:val="TableParagraph"/>
              <w:spacing w:before="3"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comprendendo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quella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dell’interlocutore.</w:t>
            </w:r>
          </w:p>
        </w:tc>
      </w:tr>
      <w:tr w:rsidR="00536F4B">
        <w:trPr>
          <w:trHeight w:val="657"/>
        </w:trPr>
        <w:tc>
          <w:tcPr>
            <w:tcW w:w="571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 w:val="restart"/>
          </w:tcPr>
          <w:p w:rsidR="00536F4B" w:rsidRDefault="007F36EC">
            <w:pPr>
              <w:pStyle w:val="TableParagraph"/>
              <w:spacing w:before="1"/>
              <w:ind w:left="537" w:right="524" w:firstLine="12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Conoscenza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del contesto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ospitante</w:t>
            </w:r>
          </w:p>
          <w:p w:rsidR="00536F4B" w:rsidRDefault="007F36EC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218"/>
              <w:ind w:right="127" w:firstLine="0"/>
              <w:rPr>
                <w:sz w:val="18"/>
              </w:rPr>
            </w:pPr>
            <w:r>
              <w:rPr>
                <w:sz w:val="18"/>
              </w:rPr>
              <w:t>Manifestare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aver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acquisito le principali nozioni storico- culturali e antropologiche del contesto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ospitante;</w:t>
            </w:r>
          </w:p>
          <w:p w:rsidR="00536F4B" w:rsidRDefault="007F36EC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6" w:line="237" w:lineRule="auto"/>
              <w:ind w:right="738" w:firstLine="0"/>
              <w:rPr>
                <w:sz w:val="18"/>
              </w:rPr>
            </w:pPr>
            <w:r>
              <w:rPr>
                <w:sz w:val="18"/>
              </w:rPr>
              <w:t>Manifestare di aver compreso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principali strutture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dinamiche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sz w:val="18"/>
              </w:rPr>
            </w:pPr>
            <w:r>
              <w:rPr>
                <w:sz w:val="18"/>
              </w:rPr>
              <w:t>politiche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Paese </w:t>
            </w:r>
            <w:r>
              <w:rPr>
                <w:spacing w:val="-2"/>
                <w:sz w:val="18"/>
              </w:rPr>
              <w:t>ospitante.</w:t>
            </w:r>
          </w:p>
        </w:tc>
        <w:tc>
          <w:tcPr>
            <w:tcW w:w="378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Riconosce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 cui ha svolto l’esperienza.</w:t>
            </w:r>
          </w:p>
        </w:tc>
        <w:tc>
          <w:tcPr>
            <w:tcW w:w="4022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right="167"/>
              <w:rPr>
                <w:sz w:val="18"/>
              </w:rPr>
            </w:pPr>
            <w:r>
              <w:rPr>
                <w:sz w:val="18"/>
              </w:rPr>
              <w:t>Descrive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articolato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culturali del contesto in cui ha svolto l’esperienza.</w:t>
            </w:r>
          </w:p>
        </w:tc>
        <w:tc>
          <w:tcPr>
            <w:tcW w:w="366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line="220" w:lineRule="atLeast"/>
              <w:ind w:left="110" w:right="179"/>
              <w:rPr>
                <w:sz w:val="18"/>
              </w:rPr>
            </w:pPr>
            <w:r>
              <w:rPr>
                <w:sz w:val="18"/>
              </w:rPr>
              <w:t>Crea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connessioni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culturali (ad es. fra storia e pratiche culturali) del contesto in cui ha svolto l’esperienza.</w:t>
            </w:r>
          </w:p>
        </w:tc>
      </w:tr>
      <w:tr w:rsidR="00536F4B">
        <w:trPr>
          <w:trHeight w:val="1748"/>
        </w:trPr>
        <w:tc>
          <w:tcPr>
            <w:tcW w:w="571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787" w:type="dxa"/>
            <w:tcBorders>
              <w:top w:val="nil"/>
            </w:tcBorders>
          </w:tcPr>
          <w:p w:rsidR="00536F4B" w:rsidRDefault="007F36EC">
            <w:pPr>
              <w:pStyle w:val="TableParagraph"/>
              <w:ind w:right="23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identifica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alcune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pratiche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religiose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del Paese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ospitante.</w:t>
            </w:r>
          </w:p>
        </w:tc>
        <w:tc>
          <w:tcPr>
            <w:tcW w:w="4022" w:type="dxa"/>
            <w:tcBorders>
              <w:top w:val="nil"/>
            </w:tcBorders>
          </w:tcPr>
          <w:p w:rsidR="00536F4B" w:rsidRDefault="007F36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Ad es., espone alcuni eventi storici del Paese ospitante;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espone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geografia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Paese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ospitante; descrive le principali istituzioni politiche del Paese </w:t>
            </w:r>
            <w:r>
              <w:rPr>
                <w:i/>
                <w:spacing w:val="-2"/>
                <w:sz w:val="18"/>
              </w:rPr>
              <w:t>ospitante.</w:t>
            </w:r>
          </w:p>
        </w:tc>
        <w:tc>
          <w:tcPr>
            <w:tcW w:w="3667" w:type="dxa"/>
            <w:tcBorders>
              <w:top w:val="nil"/>
            </w:tcBorders>
          </w:tcPr>
          <w:p w:rsidR="00536F4B" w:rsidRDefault="007F36EC">
            <w:pPr>
              <w:pStyle w:val="TableParagraph"/>
              <w:ind w:left="110" w:right="179"/>
              <w:rPr>
                <w:i/>
                <w:sz w:val="18"/>
              </w:rPr>
            </w:pPr>
            <w:r>
              <w:rPr>
                <w:i/>
                <w:sz w:val="18"/>
              </w:rPr>
              <w:t>Ad es., riporta di aver assistito a diverse funzioni religiose e le descrive sottolineando i rapporti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fra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dimensione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spirituale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Paese </w:t>
            </w:r>
            <w:r>
              <w:rPr>
                <w:i/>
                <w:spacing w:val="-2"/>
                <w:sz w:val="18"/>
              </w:rPr>
              <w:t>ospitante.</w:t>
            </w:r>
          </w:p>
        </w:tc>
      </w:tr>
    </w:tbl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33264C">
      <w:pPr>
        <w:pStyle w:val="Corpodeltesto"/>
        <w:spacing w:before="134"/>
        <w:rPr>
          <w:sz w:val="20"/>
        </w:rPr>
      </w:pPr>
      <w:r w:rsidRPr="0033264C">
        <w:rPr>
          <w:noProof/>
        </w:rPr>
        <w:pict>
          <v:shape id="Graphic 15" o:spid="_x0000_s1029" style="position:absolute;margin-left:85.45pt;margin-top:20.15pt;width:2in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" path="m1828800,l,,,6095r1828800,l1828800,xe" fillcolor="black" stroked="f">
            <v:path arrowok="t"/>
            <w10:wrap type="topAndBottom" anchorx="page"/>
          </v:shape>
        </w:pict>
      </w:r>
    </w:p>
    <w:p w:rsidR="00536F4B" w:rsidRDefault="007F36EC">
      <w:pPr>
        <w:spacing w:before="107"/>
        <w:ind w:left="285"/>
        <w:rPr>
          <w:sz w:val="18"/>
        </w:rPr>
      </w:pPr>
      <w:r>
        <w:rPr>
          <w:position w:val="5"/>
          <w:sz w:val="12"/>
        </w:rPr>
        <w:t>2</w:t>
      </w:r>
      <w:r>
        <w:rPr>
          <w:spacing w:val="15"/>
          <w:position w:val="5"/>
          <w:sz w:val="12"/>
        </w:rPr>
        <w:t xml:space="preserve"> </w:t>
      </w:r>
      <w:r>
        <w:rPr>
          <w:sz w:val="18"/>
        </w:rPr>
        <w:t>Quadro</w:t>
      </w:r>
      <w:r>
        <w:rPr>
          <w:spacing w:val="-3"/>
          <w:sz w:val="18"/>
        </w:rPr>
        <w:t xml:space="preserve"> </w:t>
      </w:r>
      <w:r>
        <w:rPr>
          <w:sz w:val="18"/>
        </w:rPr>
        <w:t>Comune</w:t>
      </w:r>
      <w:r>
        <w:rPr>
          <w:spacing w:val="-3"/>
          <w:sz w:val="18"/>
        </w:rPr>
        <w:t xml:space="preserve"> </w:t>
      </w:r>
      <w:r>
        <w:rPr>
          <w:sz w:val="18"/>
        </w:rPr>
        <w:t>Europeo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Riferimento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Lingue.</w:t>
      </w:r>
    </w:p>
    <w:p w:rsidR="00536F4B" w:rsidRDefault="00536F4B">
      <w:pPr>
        <w:rPr>
          <w:sz w:val="18"/>
        </w:rPr>
        <w:sectPr w:rsidR="00536F4B">
          <w:headerReference w:type="default" r:id="rId10"/>
          <w:footerReference w:type="default" r:id="rId11"/>
          <w:pgSz w:w="16840" w:h="11900" w:orient="landscape"/>
          <w:pgMar w:top="1400" w:right="760" w:bottom="940" w:left="1140" w:header="477" w:footer="746" w:gutter="0"/>
          <w:pgNumType w:start="3"/>
          <w:cols w:space="720"/>
        </w:sect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spacing w:before="96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2592"/>
        <w:gridCol w:w="3653"/>
        <w:gridCol w:w="4027"/>
        <w:gridCol w:w="3773"/>
      </w:tblGrid>
      <w:tr w:rsidR="00536F4B">
        <w:trPr>
          <w:trHeight w:val="455"/>
        </w:trPr>
        <w:tc>
          <w:tcPr>
            <w:tcW w:w="672" w:type="dxa"/>
          </w:tcPr>
          <w:p w:rsidR="00536F4B" w:rsidRDefault="00536F4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92" w:type="dxa"/>
            <w:shd w:val="clear" w:color="auto" w:fill="A6A6A6"/>
          </w:tcPr>
          <w:p w:rsidR="00536F4B" w:rsidRDefault="007F36EC">
            <w:pPr>
              <w:pStyle w:val="TableParagraph"/>
              <w:spacing w:before="121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CRITERI</w:t>
            </w:r>
          </w:p>
        </w:tc>
        <w:tc>
          <w:tcPr>
            <w:tcW w:w="3653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BASE</w:t>
            </w:r>
          </w:p>
        </w:tc>
        <w:tc>
          <w:tcPr>
            <w:tcW w:w="4027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204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INTERMEDIO</w:t>
            </w:r>
          </w:p>
        </w:tc>
        <w:tc>
          <w:tcPr>
            <w:tcW w:w="3773" w:type="dxa"/>
            <w:shd w:val="clear" w:color="auto" w:fill="BFBFBF"/>
          </w:tcPr>
          <w:p w:rsidR="00536F4B" w:rsidRDefault="007F36EC">
            <w:pPr>
              <w:pStyle w:val="TableParagraph"/>
              <w:spacing w:before="121"/>
              <w:ind w:left="1142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2"/>
                <w:sz w:val="18"/>
              </w:rPr>
              <w:t xml:space="preserve"> AVANZATO</w:t>
            </w:r>
          </w:p>
        </w:tc>
      </w:tr>
      <w:tr w:rsidR="00536F4B">
        <w:trPr>
          <w:trHeight w:val="657"/>
        </w:trPr>
        <w:tc>
          <w:tcPr>
            <w:tcW w:w="672" w:type="dxa"/>
            <w:vMerge w:val="restart"/>
            <w:shd w:val="clear" w:color="auto" w:fill="7F7F7F"/>
            <w:textDirection w:val="btLr"/>
          </w:tcPr>
          <w:p w:rsidR="00536F4B" w:rsidRDefault="00536F4B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ind w:lef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ABILITÀ</w:t>
            </w:r>
          </w:p>
        </w:tc>
        <w:tc>
          <w:tcPr>
            <w:tcW w:w="2592" w:type="dxa"/>
            <w:vMerge w:val="restart"/>
          </w:tcPr>
          <w:p w:rsidR="00536F4B" w:rsidRDefault="00536F4B">
            <w:pPr>
              <w:pStyle w:val="TableParagraph"/>
              <w:ind w:left="0"/>
              <w:rPr>
                <w:sz w:val="18"/>
              </w:rPr>
            </w:pPr>
          </w:p>
          <w:p w:rsidR="00536F4B" w:rsidRDefault="00536F4B">
            <w:pPr>
              <w:pStyle w:val="TableParagraph"/>
              <w:spacing w:before="118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ind w:left="36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Abilità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di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pensiero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critico</w:t>
            </w:r>
          </w:p>
          <w:p w:rsidR="00536F4B" w:rsidRDefault="007F36EC">
            <w:pPr>
              <w:pStyle w:val="TableParagraph"/>
              <w:spacing w:before="217"/>
              <w:ind w:left="11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comparazioni </w:t>
            </w:r>
            <w:r>
              <w:rPr>
                <w:spacing w:val="-2"/>
                <w:sz w:val="18"/>
              </w:rPr>
              <w:t>critiche.</w:t>
            </w:r>
          </w:p>
        </w:tc>
        <w:tc>
          <w:tcPr>
            <w:tcW w:w="365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Riconosce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contesto ospitante e il contesto d’origine.</w:t>
            </w:r>
          </w:p>
        </w:tc>
        <w:tc>
          <w:tcPr>
            <w:tcW w:w="402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line="220" w:lineRule="atLeast"/>
              <w:ind w:right="104"/>
              <w:rPr>
                <w:sz w:val="18"/>
              </w:rPr>
            </w:pPr>
            <w:r>
              <w:rPr>
                <w:sz w:val="18"/>
              </w:rPr>
              <w:t>Descrive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 debolezza sia del contesto ospitante che del contesto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d’origine.</w:t>
            </w:r>
          </w:p>
        </w:tc>
        <w:tc>
          <w:tcPr>
            <w:tcW w:w="377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line="220" w:lineRule="atLeast"/>
              <w:ind w:right="304"/>
              <w:jc w:val="both"/>
              <w:rPr>
                <w:sz w:val="18"/>
              </w:rPr>
            </w:pPr>
            <w:r>
              <w:rPr>
                <w:sz w:val="18"/>
              </w:rPr>
              <w:t>Avanza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ipotesi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cercano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spiegare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alcune diversità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il contesto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ospitante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contesto </w:t>
            </w:r>
            <w:r>
              <w:rPr>
                <w:spacing w:val="-2"/>
                <w:sz w:val="18"/>
              </w:rPr>
              <w:t>d’origine.</w:t>
            </w:r>
          </w:p>
        </w:tc>
      </w:tr>
      <w:tr w:rsidR="00536F4B">
        <w:trPr>
          <w:trHeight w:val="1321"/>
        </w:trPr>
        <w:tc>
          <w:tcPr>
            <w:tcW w:w="67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5" w:line="237" w:lineRule="auto"/>
              <w:ind w:right="113"/>
              <w:rPr>
                <w:i/>
                <w:sz w:val="18"/>
              </w:rPr>
            </w:pPr>
            <w:r>
              <w:rPr>
                <w:i/>
                <w:sz w:val="18"/>
              </w:rPr>
              <w:t>Ad es., presenta le principali diversità fra il sistema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scolastico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Paese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ospitante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quello del Paese d’origine.</w:t>
            </w:r>
          </w:p>
        </w:tc>
        <w:tc>
          <w:tcPr>
            <w:tcW w:w="402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3"/>
              <w:ind w:right="104"/>
              <w:rPr>
                <w:i/>
                <w:sz w:val="18"/>
              </w:rPr>
            </w:pPr>
            <w:r>
              <w:rPr>
                <w:i/>
                <w:sz w:val="18"/>
              </w:rPr>
              <w:t>Ad. es.,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sostiene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che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modalità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didattica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lavoro di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gruppo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sperimentata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nella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scuola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ospitante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gli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ha permesso di capire come mediare fra posizioni diverse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allo stesso tempo sostiene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che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modalità di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studio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della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scuola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d’origine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consente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imparare</w:t>
            </w:r>
          </w:p>
          <w:p w:rsidR="00536F4B" w:rsidRDefault="007F36EC">
            <w:pPr>
              <w:pStyle w:val="TableParagraph"/>
              <w:spacing w:line="19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creare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connessioni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interdisciplinari.</w:t>
            </w:r>
          </w:p>
        </w:tc>
        <w:tc>
          <w:tcPr>
            <w:tcW w:w="377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5" w:line="237" w:lineRule="auto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spiega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perché,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dal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suo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punto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vista,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nel contesto ospitante si studiano poco le materie </w:t>
            </w:r>
            <w:r>
              <w:rPr>
                <w:i/>
                <w:spacing w:val="-2"/>
                <w:sz w:val="18"/>
              </w:rPr>
              <w:t>umanistiche.</w:t>
            </w:r>
          </w:p>
        </w:tc>
      </w:tr>
      <w:tr w:rsidR="00536F4B">
        <w:trPr>
          <w:trHeight w:val="873"/>
        </w:trPr>
        <w:tc>
          <w:tcPr>
            <w:tcW w:w="67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 w:val="restart"/>
          </w:tcPr>
          <w:p w:rsidR="00536F4B" w:rsidRDefault="007F36EC">
            <w:pPr>
              <w:pStyle w:val="TableParagraph"/>
              <w:spacing w:before="111"/>
              <w:ind w:left="44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Abilità di</w:t>
            </w:r>
            <w:r>
              <w:rPr>
                <w:b/>
                <w:i/>
                <w:spacing w:val="-2"/>
                <w:sz w:val="18"/>
              </w:rPr>
              <w:t xml:space="preserve"> adattamento</w:t>
            </w:r>
          </w:p>
          <w:p w:rsidR="00536F4B" w:rsidRDefault="00536F4B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ind w:left="110" w:right="330"/>
              <w:rPr>
                <w:sz w:val="18"/>
              </w:rPr>
            </w:pPr>
            <w:r>
              <w:rPr>
                <w:sz w:val="18"/>
              </w:rPr>
              <w:t>- Adattare i propri comportamenti e stili comunicativi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contesti </w:t>
            </w:r>
            <w:r>
              <w:rPr>
                <w:spacing w:val="-2"/>
                <w:sz w:val="18"/>
              </w:rPr>
              <w:t>socio-culturali.</w:t>
            </w:r>
          </w:p>
        </w:tc>
        <w:tc>
          <w:tcPr>
            <w:tcW w:w="365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ind w:right="113"/>
              <w:rPr>
                <w:sz w:val="18"/>
              </w:rPr>
            </w:pPr>
            <w:r>
              <w:rPr>
                <w:sz w:val="18"/>
              </w:rPr>
              <w:t>È consapevole che in alcune situazioni è necessario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adattare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comportamento e lo stile comunicativo in base al contesto e</w:t>
            </w:r>
          </w:p>
          <w:p w:rsidR="00536F4B" w:rsidRDefault="007F36EC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all’interlocutore.</w:t>
            </w:r>
          </w:p>
        </w:tc>
        <w:tc>
          <w:tcPr>
            <w:tcW w:w="402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sforza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adattare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lo stile comunicativo a situazioni socio-culturali non </w:t>
            </w:r>
            <w:r>
              <w:rPr>
                <w:spacing w:val="-2"/>
                <w:sz w:val="18"/>
              </w:rPr>
              <w:t>familiari.</w:t>
            </w:r>
          </w:p>
        </w:tc>
        <w:tc>
          <w:tcPr>
            <w:tcW w:w="377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Riesce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adattare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naturalezza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proprio comportamento e lo stile comunicativo a situazioni socio-culturali non familiari.</w:t>
            </w:r>
          </w:p>
        </w:tc>
      </w:tr>
      <w:tr w:rsidR="00536F4B">
        <w:trPr>
          <w:trHeight w:val="661"/>
        </w:trPr>
        <w:tc>
          <w:tcPr>
            <w:tcW w:w="67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9" w:line="235" w:lineRule="auto"/>
              <w:ind w:right="113"/>
              <w:rPr>
                <w:i/>
                <w:sz w:val="18"/>
              </w:rPr>
            </w:pPr>
            <w:r>
              <w:rPr>
                <w:i/>
                <w:sz w:val="18"/>
              </w:rPr>
              <w:t>Ad es., afferma che quando incontra una persona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che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non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ha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una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buona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conoscenza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della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sua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lingua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usa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parole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più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semplici.</w:t>
            </w:r>
          </w:p>
        </w:tc>
        <w:tc>
          <w:tcPr>
            <w:tcW w:w="402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9" w:line="235" w:lineRule="auto"/>
              <w:ind w:right="104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es.,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gita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scolastica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Paese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cui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non era mai stato prima cerca di comportarsi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appropriatamente.</w:t>
            </w:r>
          </w:p>
        </w:tc>
        <w:tc>
          <w:tcPr>
            <w:tcW w:w="377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9" w:line="235" w:lineRule="auto"/>
              <w:ind w:right="76"/>
              <w:rPr>
                <w:i/>
                <w:sz w:val="18"/>
              </w:rPr>
            </w:pPr>
            <w:r>
              <w:rPr>
                <w:i/>
                <w:sz w:val="18"/>
              </w:rPr>
              <w:t>Ad es., si sente a proprio agio a parlare con diverse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persone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una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varietà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situazioni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nel</w:t>
            </w:r>
          </w:p>
          <w:p w:rsidR="00536F4B" w:rsidRDefault="007F36EC">
            <w:pPr>
              <w:pStyle w:val="TableParagraph"/>
              <w:spacing w:before="3" w:line="19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contesto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ospitante.</w:t>
            </w:r>
          </w:p>
        </w:tc>
      </w:tr>
      <w:tr w:rsidR="00536F4B">
        <w:trPr>
          <w:trHeight w:val="1094"/>
        </w:trPr>
        <w:tc>
          <w:tcPr>
            <w:tcW w:w="67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 w:val="restart"/>
          </w:tcPr>
          <w:p w:rsidR="00536F4B" w:rsidRDefault="00536F4B">
            <w:pPr>
              <w:pStyle w:val="TableParagraph"/>
              <w:ind w:left="0"/>
              <w:rPr>
                <w:sz w:val="18"/>
              </w:rPr>
            </w:pPr>
          </w:p>
          <w:p w:rsidR="00536F4B" w:rsidRDefault="00536F4B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spacing w:line="235" w:lineRule="auto"/>
              <w:ind w:left="158" w:right="143" w:firstLine="364"/>
              <w:rPr>
                <w:sz w:val="12"/>
              </w:rPr>
            </w:pPr>
            <w:r>
              <w:rPr>
                <w:b/>
                <w:i/>
                <w:sz w:val="18"/>
              </w:rPr>
              <w:t>Abilità di gestione del disaccordo/conflitto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culturale</w:t>
            </w:r>
            <w:r>
              <w:rPr>
                <w:position w:val="5"/>
                <w:sz w:val="12"/>
              </w:rPr>
              <w:t>3</w:t>
            </w:r>
          </w:p>
          <w:p w:rsidR="00536F4B" w:rsidRDefault="00536F4B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536F4B" w:rsidRDefault="007F36EC">
            <w:pPr>
              <w:pStyle w:val="TableParagraph"/>
              <w:spacing w:line="237" w:lineRule="auto"/>
              <w:ind w:left="110" w:right="122"/>
              <w:rPr>
                <w:sz w:val="18"/>
              </w:rPr>
            </w:pPr>
            <w:r>
              <w:rPr>
                <w:sz w:val="18"/>
              </w:rPr>
              <w:t>- Gestire un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disaccordo/conflitto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culturale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 prospettiva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interculturale.</w:t>
            </w:r>
          </w:p>
        </w:tc>
        <w:tc>
          <w:tcPr>
            <w:tcW w:w="365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È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disponibile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all’ascolto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 punto di vista dell’altro.</w:t>
            </w:r>
          </w:p>
          <w:p w:rsidR="00536F4B" w:rsidRDefault="007F36E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Sospende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giudizio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come prima</w:t>
            </w:r>
            <w:r>
              <w:rPr>
                <w:spacing w:val="-2"/>
                <w:sz w:val="18"/>
              </w:rPr>
              <w:t xml:space="preserve"> risposta.</w:t>
            </w:r>
          </w:p>
        </w:tc>
        <w:tc>
          <w:tcPr>
            <w:tcW w:w="4027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right="104"/>
              <w:rPr>
                <w:sz w:val="18"/>
              </w:rPr>
            </w:pPr>
            <w:r>
              <w:rPr>
                <w:sz w:val="18"/>
              </w:rPr>
              <w:t>Argomenta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all’interlocutore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ragioni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proprio punto di vista.</w:t>
            </w:r>
          </w:p>
        </w:tc>
        <w:tc>
          <w:tcPr>
            <w:tcW w:w="3773" w:type="dxa"/>
            <w:tcBorders>
              <w:bottom w:val="nil"/>
            </w:tcBorders>
            <w:shd w:val="clear" w:color="auto" w:fill="E7E6E6"/>
          </w:tcPr>
          <w:p w:rsidR="00536F4B" w:rsidRDefault="007F36EC">
            <w:pPr>
              <w:pStyle w:val="TableParagraph"/>
              <w:spacing w:before="1"/>
              <w:ind w:right="76"/>
              <w:rPr>
                <w:sz w:val="18"/>
              </w:rPr>
            </w:pPr>
            <w:r>
              <w:rPr>
                <w:sz w:val="18"/>
              </w:rPr>
              <w:t>Comprende le argomentazioni alla base del punto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dell’interlocutore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>condivide.</w:t>
            </w:r>
          </w:p>
          <w:p w:rsidR="00536F4B" w:rsidRDefault="007F36E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sforza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coinvolgere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l’interlocutore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nella</w:t>
            </w:r>
          </w:p>
          <w:p w:rsidR="00536F4B" w:rsidRDefault="007F36EC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mediazione.</w:t>
            </w:r>
          </w:p>
        </w:tc>
      </w:tr>
      <w:tr w:rsidR="00536F4B">
        <w:trPr>
          <w:trHeight w:val="1103"/>
        </w:trPr>
        <w:tc>
          <w:tcPr>
            <w:tcW w:w="672" w:type="dxa"/>
            <w:vMerge/>
            <w:tcBorders>
              <w:top w:val="nil"/>
            </w:tcBorders>
            <w:shd w:val="clear" w:color="auto" w:fill="7F7F7F"/>
            <w:textDirection w:val="btLr"/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536F4B" w:rsidRDefault="00536F4B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rPr>
                <w:i/>
                <w:sz w:val="18"/>
              </w:rPr>
            </w:pPr>
            <w:r>
              <w:rPr>
                <w:i/>
                <w:sz w:val="18"/>
              </w:rPr>
              <w:t>Ad es., quando un suo compagno di classe gli dice di essere a favore della pena di morte – mentre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lui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non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– reagisce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non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giudicando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il compagno ma chiedendogli perché la pensa</w:t>
            </w:r>
          </w:p>
          <w:p w:rsidR="00536F4B" w:rsidRDefault="007F36EC">
            <w:pPr>
              <w:pStyle w:val="TableParagraph"/>
              <w:spacing w:line="199" w:lineRule="exact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>così.</w:t>
            </w:r>
          </w:p>
        </w:tc>
        <w:tc>
          <w:tcPr>
            <w:tcW w:w="4027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right="104"/>
              <w:rPr>
                <w:i/>
                <w:sz w:val="18"/>
              </w:rPr>
            </w:pPr>
            <w:r>
              <w:rPr>
                <w:i/>
                <w:sz w:val="18"/>
              </w:rPr>
              <w:t>Ad es., spiega al suo compagno di classe che secondo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lui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pena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morte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contro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diritti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umani.</w:t>
            </w:r>
          </w:p>
        </w:tc>
        <w:tc>
          <w:tcPr>
            <w:tcW w:w="3773" w:type="dxa"/>
            <w:tcBorders>
              <w:top w:val="nil"/>
            </w:tcBorders>
          </w:tcPr>
          <w:p w:rsidR="00536F4B" w:rsidRDefault="007F36EC">
            <w:pPr>
              <w:pStyle w:val="TableParagraph"/>
              <w:spacing w:before="6"/>
              <w:ind w:right="23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es.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pur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non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condividendo,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spiega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classe che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secondo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il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compagno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pena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morte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un deterrente per la criminalità.</w:t>
            </w:r>
          </w:p>
        </w:tc>
      </w:tr>
    </w:tbl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33264C">
      <w:pPr>
        <w:pStyle w:val="Corpodeltesto"/>
        <w:spacing w:before="236"/>
        <w:rPr>
          <w:sz w:val="20"/>
        </w:rPr>
      </w:pPr>
      <w:r w:rsidRPr="0033264C">
        <w:rPr>
          <w:noProof/>
        </w:rPr>
        <w:pict>
          <v:shape id="Graphic 16" o:spid="_x0000_s1028" style="position:absolute;margin-left:85.45pt;margin-top:25.25pt;width:2in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" path="m1828800,l,,,6096r1828800,l1828800,xe" fillcolor="black" stroked="f">
            <v:path arrowok="t"/>
            <w10:wrap type="topAndBottom" anchorx="page"/>
          </v:shape>
        </w:pict>
      </w:r>
    </w:p>
    <w:p w:rsidR="00536F4B" w:rsidRDefault="007F36EC">
      <w:pPr>
        <w:spacing w:before="107"/>
        <w:ind w:left="285" w:right="407"/>
        <w:rPr>
          <w:sz w:val="18"/>
        </w:rPr>
      </w:pPr>
      <w:r>
        <w:rPr>
          <w:position w:val="5"/>
          <w:sz w:val="12"/>
        </w:rPr>
        <w:t>3</w:t>
      </w:r>
      <w:r>
        <w:rPr>
          <w:spacing w:val="16"/>
          <w:position w:val="5"/>
          <w:sz w:val="12"/>
        </w:rPr>
        <w:t xml:space="preserve"> </w:t>
      </w:r>
      <w:r>
        <w:rPr>
          <w:sz w:val="18"/>
        </w:rPr>
        <w:t xml:space="preserve">Con disaccordo e conflitto culturale in questa sede si intende l’incompatibilità di questioni etiche e morali fra due o più soggetti che si percepiscono come aventi </w:t>
      </w:r>
      <w:r>
        <w:rPr>
          <w:i/>
          <w:sz w:val="18"/>
        </w:rPr>
        <w:t xml:space="preserve">background </w:t>
      </w:r>
      <w:r>
        <w:rPr>
          <w:sz w:val="18"/>
        </w:rPr>
        <w:t>culturali differenti (</w:t>
      </w:r>
      <w:proofErr w:type="spellStart"/>
      <w:r>
        <w:rPr>
          <w:sz w:val="18"/>
        </w:rPr>
        <w:t>Baiutti</w:t>
      </w:r>
      <w:proofErr w:type="spellEnd"/>
      <w:r>
        <w:rPr>
          <w:sz w:val="18"/>
        </w:rPr>
        <w:t>, 2017).</w:t>
      </w:r>
    </w:p>
    <w:p w:rsidR="00536F4B" w:rsidRDefault="00536F4B">
      <w:pPr>
        <w:rPr>
          <w:sz w:val="18"/>
        </w:rPr>
        <w:sectPr w:rsidR="00536F4B">
          <w:pgSz w:w="16840" w:h="11900" w:orient="landscape"/>
          <w:pgMar w:top="1400" w:right="760" w:bottom="940" w:left="1140" w:header="477" w:footer="746" w:gutter="0"/>
          <w:cols w:space="720"/>
        </w:sect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rPr>
          <w:sz w:val="20"/>
        </w:rPr>
      </w:pPr>
    </w:p>
    <w:p w:rsidR="00536F4B" w:rsidRDefault="00536F4B">
      <w:pPr>
        <w:pStyle w:val="Corpodeltesto"/>
        <w:spacing w:before="140"/>
        <w:rPr>
          <w:sz w:val="20"/>
        </w:rPr>
      </w:pPr>
    </w:p>
    <w:p w:rsidR="00536F4B" w:rsidRDefault="0033264C">
      <w:pPr>
        <w:pStyle w:val="Corpodeltesto"/>
        <w:ind w:left="233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box 17" o:spid="_x0000_s1027" type="#_x0000_t202" style="width:713.05pt;height:22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weight=".16931mm">
            <v:path arrowok="t"/>
            <v:textbox inset="0,0,0,0">
              <w:txbxContent>
                <w:p w:rsidR="00536F4B" w:rsidRDefault="007F36EC">
                  <w:pPr>
                    <w:spacing w:before="1"/>
                    <w:ind w:left="100"/>
                    <w:rPr>
                      <w:sz w:val="20"/>
                    </w:rPr>
                  </w:pPr>
                  <w:r>
                    <w:rPr>
                      <w:sz w:val="20"/>
                    </w:rPr>
                    <w:t>Spazio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aggiungere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eventuali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commenti</w:t>
                  </w:r>
                </w:p>
              </w:txbxContent>
            </v:textbox>
            <w10:wrap type="none"/>
            <w10:anchorlock/>
          </v:shape>
        </w:pict>
      </w:r>
    </w:p>
    <w:sectPr w:rsidR="00536F4B" w:rsidSect="0033264C">
      <w:pgSz w:w="16840" w:h="11900" w:orient="landscape"/>
      <w:pgMar w:top="1400" w:right="760" w:bottom="940" w:left="1140" w:header="477" w:footer="7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6EC" w:rsidRDefault="007F36EC">
      <w:r>
        <w:separator/>
      </w:r>
    </w:p>
  </w:endnote>
  <w:endnote w:type="continuationSeparator" w:id="0">
    <w:p w:rsidR="007F36EC" w:rsidRDefault="007F3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4B" w:rsidRDefault="0033264C">
    <w:pPr>
      <w:pStyle w:val="Corpodeltesto"/>
      <w:spacing w:line="14" w:lineRule="auto"/>
      <w:rPr>
        <w:sz w:val="20"/>
      </w:rPr>
    </w:pPr>
    <w:r w:rsidRPr="003326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1" type="#_x0000_t202" style="position:absolute;margin-left:429.5pt;margin-top:546.7pt;width:12.15pt;height:14.35pt;z-index:-1594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" filled="f" stroked="f">
          <v:textbox inset="0,0,0,0">
            <w:txbxContent>
              <w:p w:rsidR="00536F4B" w:rsidRDefault="0033264C">
                <w:pPr>
                  <w:spacing w:before="21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F36EC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124C9B">
                  <w:rPr>
                    <w:noProof/>
                    <w:spacing w:val="-10"/>
                    <w:sz w:val="20"/>
                  </w:rPr>
                  <w:t>2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4B" w:rsidRDefault="0033264C">
    <w:pPr>
      <w:pStyle w:val="Corpodeltesto"/>
      <w:spacing w:line="14" w:lineRule="auto"/>
      <w:rPr>
        <w:sz w:val="20"/>
      </w:rPr>
    </w:pPr>
    <w:r w:rsidRPr="003326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4" o:spid="_x0000_s2049" type="#_x0000_t202" style="position:absolute;margin-left:429.5pt;margin-top:546.7pt;width:12.15pt;height:14.35pt;z-index:-1594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" filled="f" stroked="f">
          <v:textbox inset="0,0,0,0">
            <w:txbxContent>
              <w:p w:rsidR="00536F4B" w:rsidRDefault="0033264C">
                <w:pPr>
                  <w:spacing w:before="21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F36EC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124C9B">
                  <w:rPr>
                    <w:noProof/>
                    <w:spacing w:val="-10"/>
                    <w:sz w:val="20"/>
                  </w:rPr>
                  <w:t>5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6EC" w:rsidRDefault="007F36EC">
      <w:r>
        <w:separator/>
      </w:r>
    </w:p>
  </w:footnote>
  <w:footnote w:type="continuationSeparator" w:id="0">
    <w:p w:rsidR="007F36EC" w:rsidRDefault="007F3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4B" w:rsidRDefault="007F36EC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371264" behindDoc="1" locked="0" layoutInCell="1" allowOverlap="1">
          <wp:simplePos x="0" y="0"/>
          <wp:positionH relativeFrom="page">
            <wp:posOffset>575945</wp:posOffset>
          </wp:positionH>
          <wp:positionV relativeFrom="page">
            <wp:posOffset>302892</wp:posOffset>
          </wp:positionV>
          <wp:extent cx="1112520" cy="41465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252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264C" w:rsidRPr="003326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149.25pt;margin-top:34.8pt;width:634.75pt;height:14.35pt;z-index:-1594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" filled="f" stroked="f">
          <v:textbox inset="0,0,0,0">
            <w:txbxContent>
              <w:p w:rsidR="00536F4B" w:rsidRDefault="007F36EC">
                <w:pPr>
                  <w:spacing w:before="21"/>
                  <w:ind w:left="20"/>
                  <w:rPr>
                    <w:rFonts w:ascii="Calibri Light" w:hAnsi="Calibri Light"/>
                    <w:sz w:val="19"/>
                  </w:rPr>
                </w:pPr>
                <w:r>
                  <w:rPr>
                    <w:rFonts w:ascii="Calibri Light" w:hAnsi="Calibri Light"/>
                    <w:w w:val="105"/>
                    <w:sz w:val="20"/>
                  </w:rPr>
                  <w:t>Tratto</w:t>
                </w:r>
                <w:r>
                  <w:rPr>
                    <w:rFonts w:ascii="Calibri Light" w:hAnsi="Calibri Light"/>
                    <w:spacing w:val="-10"/>
                    <w:w w:val="105"/>
                    <w:sz w:val="20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20"/>
                  </w:rPr>
                  <w:t>da:</w:t>
                </w:r>
                <w:r>
                  <w:rPr>
                    <w:rFonts w:ascii="Calibri Light" w:hAnsi="Calibri Light"/>
                    <w:spacing w:val="-12"/>
                    <w:w w:val="105"/>
                    <w:sz w:val="20"/>
                  </w:rPr>
                  <w:t xml:space="preserve"> </w:t>
                </w:r>
                <w:proofErr w:type="spellStart"/>
                <w:r>
                  <w:rPr>
                    <w:rFonts w:ascii="Calibri Light" w:hAnsi="Calibri Light"/>
                    <w:w w:val="105"/>
                    <w:sz w:val="19"/>
                  </w:rPr>
                  <w:t>Baiutti</w:t>
                </w:r>
                <w:proofErr w:type="spellEnd"/>
                <w:r>
                  <w:rPr>
                    <w:rFonts w:ascii="Calibri Light" w:hAnsi="Calibri Light"/>
                    <w:w w:val="105"/>
                    <w:sz w:val="19"/>
                  </w:rPr>
                  <w:t>,</w:t>
                </w:r>
                <w:r>
                  <w:rPr>
                    <w:rFonts w:ascii="Calibri Light" w:hAnsi="Calibri Light"/>
                    <w:spacing w:val="-8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M.</w:t>
                </w:r>
                <w:r>
                  <w:rPr>
                    <w:rFonts w:ascii="Calibri Light" w:hAnsi="Calibri Light"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(2019).</w:t>
                </w:r>
                <w:r>
                  <w:rPr>
                    <w:rFonts w:ascii="Calibri Light" w:hAnsi="Calibri Light"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Protocollo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di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valutazione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Intercultura.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Comprendere,</w:t>
                </w:r>
                <w:r>
                  <w:rPr>
                    <w:rFonts w:ascii="Calibri Light" w:hAnsi="Calibri Light"/>
                    <w:i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problematizzare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valutare</w:t>
                </w:r>
                <w:r>
                  <w:rPr>
                    <w:rFonts w:ascii="Calibri Light" w:hAnsi="Calibri Light"/>
                    <w:i/>
                    <w:spacing w:val="-1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la</w:t>
                </w:r>
                <w:r>
                  <w:rPr>
                    <w:rFonts w:ascii="Calibri Light" w:hAnsi="Calibri Light"/>
                    <w:i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mobilità</w:t>
                </w:r>
                <w:r>
                  <w:rPr>
                    <w:rFonts w:ascii="Calibri Light" w:hAnsi="Calibri Light"/>
                    <w:i/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studentesca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internazionale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.</w:t>
                </w:r>
                <w:r>
                  <w:rPr>
                    <w:rFonts w:ascii="Calibri Light" w:hAnsi="Calibri Light"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Pisa:</w:t>
                </w:r>
                <w:r>
                  <w:rPr>
                    <w:rFonts w:ascii="Calibri Light" w:hAnsi="Calibri Light"/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spacing w:val="-4"/>
                    <w:w w:val="105"/>
                    <w:sz w:val="19"/>
                  </w:rPr>
                  <w:t>ETS.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4B" w:rsidRDefault="007F36EC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372800" behindDoc="1" locked="0" layoutInCell="1" allowOverlap="1">
          <wp:simplePos x="0" y="0"/>
          <wp:positionH relativeFrom="page">
            <wp:posOffset>575945</wp:posOffset>
          </wp:positionH>
          <wp:positionV relativeFrom="page">
            <wp:posOffset>302892</wp:posOffset>
          </wp:positionV>
          <wp:extent cx="1112520" cy="414654"/>
          <wp:effectExtent l="0" t="0" r="0" b="0"/>
          <wp:wrapNone/>
          <wp:docPr id="12" name="Imag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252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264C" w:rsidRPr="003326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149.25pt;margin-top:34.8pt;width:634.75pt;height:14.35pt;z-index:-1594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" filled="f" stroked="f">
          <v:textbox inset="0,0,0,0">
            <w:txbxContent>
              <w:p w:rsidR="00536F4B" w:rsidRDefault="007F36EC">
                <w:pPr>
                  <w:spacing w:before="21"/>
                  <w:ind w:left="20"/>
                  <w:rPr>
                    <w:rFonts w:ascii="Calibri Light" w:hAnsi="Calibri Light"/>
                    <w:sz w:val="19"/>
                  </w:rPr>
                </w:pPr>
                <w:r>
                  <w:rPr>
                    <w:rFonts w:ascii="Calibri Light" w:hAnsi="Calibri Light"/>
                    <w:w w:val="105"/>
                    <w:sz w:val="20"/>
                  </w:rPr>
                  <w:t>Tratto</w:t>
                </w:r>
                <w:r>
                  <w:rPr>
                    <w:rFonts w:ascii="Calibri Light" w:hAnsi="Calibri Light"/>
                    <w:spacing w:val="-10"/>
                    <w:w w:val="105"/>
                    <w:sz w:val="20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20"/>
                  </w:rPr>
                  <w:t>da:</w:t>
                </w:r>
                <w:r>
                  <w:rPr>
                    <w:rFonts w:ascii="Calibri Light" w:hAnsi="Calibri Light"/>
                    <w:spacing w:val="-12"/>
                    <w:w w:val="105"/>
                    <w:sz w:val="20"/>
                  </w:rPr>
                  <w:t xml:space="preserve"> </w:t>
                </w:r>
                <w:proofErr w:type="spellStart"/>
                <w:r>
                  <w:rPr>
                    <w:rFonts w:ascii="Calibri Light" w:hAnsi="Calibri Light"/>
                    <w:w w:val="105"/>
                    <w:sz w:val="19"/>
                  </w:rPr>
                  <w:t>Baiutti</w:t>
                </w:r>
                <w:proofErr w:type="spellEnd"/>
                <w:r>
                  <w:rPr>
                    <w:rFonts w:ascii="Calibri Light" w:hAnsi="Calibri Light"/>
                    <w:w w:val="105"/>
                    <w:sz w:val="19"/>
                  </w:rPr>
                  <w:t>,</w:t>
                </w:r>
                <w:r>
                  <w:rPr>
                    <w:rFonts w:ascii="Calibri Light" w:hAnsi="Calibri Light"/>
                    <w:spacing w:val="-8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M.</w:t>
                </w:r>
                <w:r>
                  <w:rPr>
                    <w:rFonts w:ascii="Calibri Light" w:hAnsi="Calibri Light"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(2019).</w:t>
                </w:r>
                <w:r>
                  <w:rPr>
                    <w:rFonts w:ascii="Calibri Light" w:hAnsi="Calibri Light"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Protocollo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di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valutazione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Intercultura.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Comprendere,</w:t>
                </w:r>
                <w:r>
                  <w:rPr>
                    <w:rFonts w:ascii="Calibri Light" w:hAnsi="Calibri Light"/>
                    <w:i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problematizzare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e</w:t>
                </w:r>
                <w:r>
                  <w:rPr>
                    <w:rFonts w:ascii="Calibri Light" w:hAnsi="Calibri Light"/>
                    <w:i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valutare</w:t>
                </w:r>
                <w:r>
                  <w:rPr>
                    <w:rFonts w:ascii="Calibri Light" w:hAnsi="Calibri Light"/>
                    <w:i/>
                    <w:spacing w:val="-1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la</w:t>
                </w:r>
                <w:r>
                  <w:rPr>
                    <w:rFonts w:ascii="Calibri Light" w:hAnsi="Calibri Light"/>
                    <w:i/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mobilità</w:t>
                </w:r>
                <w:r>
                  <w:rPr>
                    <w:rFonts w:ascii="Calibri Light" w:hAnsi="Calibri Light"/>
                    <w:i/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studentesca</w:t>
                </w:r>
                <w:r>
                  <w:rPr>
                    <w:rFonts w:ascii="Calibri Light" w:hAnsi="Calibri Light"/>
                    <w:i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i/>
                    <w:w w:val="105"/>
                    <w:sz w:val="19"/>
                  </w:rPr>
                  <w:t>internazionale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.</w:t>
                </w:r>
                <w:r>
                  <w:rPr>
                    <w:rFonts w:ascii="Calibri Light" w:hAnsi="Calibri Light"/>
                    <w:spacing w:val="-3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w w:val="105"/>
                    <w:sz w:val="19"/>
                  </w:rPr>
                  <w:t>Pisa:</w:t>
                </w:r>
                <w:r>
                  <w:rPr>
                    <w:rFonts w:ascii="Calibri Light" w:hAnsi="Calibri Light"/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rFonts w:ascii="Calibri Light" w:hAnsi="Calibri Light"/>
                    <w:spacing w:val="-4"/>
                    <w:w w:val="105"/>
                    <w:sz w:val="19"/>
                  </w:rPr>
                  <w:t>ETS.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E472E"/>
    <w:multiLevelType w:val="hybridMultilevel"/>
    <w:tmpl w:val="EF6A5344"/>
    <w:lvl w:ilvl="0" w:tplc="CF4E96C4"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8"/>
        <w:szCs w:val="18"/>
        <w:lang w:val="it-IT" w:eastAsia="en-US" w:bidi="ar-SA"/>
      </w:rPr>
    </w:lvl>
    <w:lvl w:ilvl="1" w:tplc="8A1E08BA">
      <w:numFmt w:val="bullet"/>
      <w:lvlText w:val="•"/>
      <w:lvlJc w:val="left"/>
      <w:pPr>
        <w:ind w:left="336" w:hanging="96"/>
      </w:pPr>
      <w:rPr>
        <w:rFonts w:hint="default"/>
        <w:lang w:val="it-IT" w:eastAsia="en-US" w:bidi="ar-SA"/>
      </w:rPr>
    </w:lvl>
    <w:lvl w:ilvl="2" w:tplc="3B9C5CCA">
      <w:numFmt w:val="bullet"/>
      <w:lvlText w:val="•"/>
      <w:lvlJc w:val="left"/>
      <w:pPr>
        <w:ind w:left="572" w:hanging="96"/>
      </w:pPr>
      <w:rPr>
        <w:rFonts w:hint="default"/>
        <w:lang w:val="it-IT" w:eastAsia="en-US" w:bidi="ar-SA"/>
      </w:rPr>
    </w:lvl>
    <w:lvl w:ilvl="3" w:tplc="317A6CFC">
      <w:numFmt w:val="bullet"/>
      <w:lvlText w:val="•"/>
      <w:lvlJc w:val="left"/>
      <w:pPr>
        <w:ind w:left="808" w:hanging="96"/>
      </w:pPr>
      <w:rPr>
        <w:rFonts w:hint="default"/>
        <w:lang w:val="it-IT" w:eastAsia="en-US" w:bidi="ar-SA"/>
      </w:rPr>
    </w:lvl>
    <w:lvl w:ilvl="4" w:tplc="6BD2D1EA">
      <w:numFmt w:val="bullet"/>
      <w:lvlText w:val="•"/>
      <w:lvlJc w:val="left"/>
      <w:pPr>
        <w:ind w:left="1044" w:hanging="96"/>
      </w:pPr>
      <w:rPr>
        <w:rFonts w:hint="default"/>
        <w:lang w:val="it-IT" w:eastAsia="en-US" w:bidi="ar-SA"/>
      </w:rPr>
    </w:lvl>
    <w:lvl w:ilvl="5" w:tplc="A8B256F4">
      <w:numFmt w:val="bullet"/>
      <w:lvlText w:val="•"/>
      <w:lvlJc w:val="left"/>
      <w:pPr>
        <w:ind w:left="1281" w:hanging="96"/>
      </w:pPr>
      <w:rPr>
        <w:rFonts w:hint="default"/>
        <w:lang w:val="it-IT" w:eastAsia="en-US" w:bidi="ar-SA"/>
      </w:rPr>
    </w:lvl>
    <w:lvl w:ilvl="6" w:tplc="238278A2">
      <w:numFmt w:val="bullet"/>
      <w:lvlText w:val="•"/>
      <w:lvlJc w:val="left"/>
      <w:pPr>
        <w:ind w:left="1517" w:hanging="96"/>
      </w:pPr>
      <w:rPr>
        <w:rFonts w:hint="default"/>
        <w:lang w:val="it-IT" w:eastAsia="en-US" w:bidi="ar-SA"/>
      </w:rPr>
    </w:lvl>
    <w:lvl w:ilvl="7" w:tplc="76E0E932">
      <w:numFmt w:val="bullet"/>
      <w:lvlText w:val="•"/>
      <w:lvlJc w:val="left"/>
      <w:pPr>
        <w:ind w:left="1753" w:hanging="96"/>
      </w:pPr>
      <w:rPr>
        <w:rFonts w:hint="default"/>
        <w:lang w:val="it-IT" w:eastAsia="en-US" w:bidi="ar-SA"/>
      </w:rPr>
    </w:lvl>
    <w:lvl w:ilvl="8" w:tplc="B66833EC">
      <w:numFmt w:val="bullet"/>
      <w:lvlText w:val="•"/>
      <w:lvlJc w:val="left"/>
      <w:pPr>
        <w:ind w:left="1989" w:hanging="96"/>
      </w:pPr>
      <w:rPr>
        <w:rFonts w:hint="default"/>
        <w:lang w:val="it-IT" w:eastAsia="en-US" w:bidi="ar-SA"/>
      </w:rPr>
    </w:lvl>
  </w:abstractNum>
  <w:abstractNum w:abstractNumId="1">
    <w:nsid w:val="5ECD396C"/>
    <w:multiLevelType w:val="hybridMultilevel"/>
    <w:tmpl w:val="693209D0"/>
    <w:lvl w:ilvl="0" w:tplc="F4448058"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8"/>
        <w:szCs w:val="18"/>
        <w:lang w:val="it-IT" w:eastAsia="en-US" w:bidi="ar-SA"/>
      </w:rPr>
    </w:lvl>
    <w:lvl w:ilvl="1" w:tplc="4870510A">
      <w:numFmt w:val="bullet"/>
      <w:lvlText w:val="•"/>
      <w:lvlJc w:val="left"/>
      <w:pPr>
        <w:ind w:left="336" w:hanging="96"/>
      </w:pPr>
      <w:rPr>
        <w:rFonts w:hint="default"/>
        <w:lang w:val="it-IT" w:eastAsia="en-US" w:bidi="ar-SA"/>
      </w:rPr>
    </w:lvl>
    <w:lvl w:ilvl="2" w:tplc="68306884">
      <w:numFmt w:val="bullet"/>
      <w:lvlText w:val="•"/>
      <w:lvlJc w:val="left"/>
      <w:pPr>
        <w:ind w:left="572" w:hanging="96"/>
      </w:pPr>
      <w:rPr>
        <w:rFonts w:hint="default"/>
        <w:lang w:val="it-IT" w:eastAsia="en-US" w:bidi="ar-SA"/>
      </w:rPr>
    </w:lvl>
    <w:lvl w:ilvl="3" w:tplc="24A064F4">
      <w:numFmt w:val="bullet"/>
      <w:lvlText w:val="•"/>
      <w:lvlJc w:val="left"/>
      <w:pPr>
        <w:ind w:left="808" w:hanging="96"/>
      </w:pPr>
      <w:rPr>
        <w:rFonts w:hint="default"/>
        <w:lang w:val="it-IT" w:eastAsia="en-US" w:bidi="ar-SA"/>
      </w:rPr>
    </w:lvl>
    <w:lvl w:ilvl="4" w:tplc="3D8474A0">
      <w:numFmt w:val="bullet"/>
      <w:lvlText w:val="•"/>
      <w:lvlJc w:val="left"/>
      <w:pPr>
        <w:ind w:left="1044" w:hanging="96"/>
      </w:pPr>
      <w:rPr>
        <w:rFonts w:hint="default"/>
        <w:lang w:val="it-IT" w:eastAsia="en-US" w:bidi="ar-SA"/>
      </w:rPr>
    </w:lvl>
    <w:lvl w:ilvl="5" w:tplc="9E14CEB0">
      <w:numFmt w:val="bullet"/>
      <w:lvlText w:val="•"/>
      <w:lvlJc w:val="left"/>
      <w:pPr>
        <w:ind w:left="1281" w:hanging="96"/>
      </w:pPr>
      <w:rPr>
        <w:rFonts w:hint="default"/>
        <w:lang w:val="it-IT" w:eastAsia="en-US" w:bidi="ar-SA"/>
      </w:rPr>
    </w:lvl>
    <w:lvl w:ilvl="6" w:tplc="AF2227AC">
      <w:numFmt w:val="bullet"/>
      <w:lvlText w:val="•"/>
      <w:lvlJc w:val="left"/>
      <w:pPr>
        <w:ind w:left="1517" w:hanging="96"/>
      </w:pPr>
      <w:rPr>
        <w:rFonts w:hint="default"/>
        <w:lang w:val="it-IT" w:eastAsia="en-US" w:bidi="ar-SA"/>
      </w:rPr>
    </w:lvl>
    <w:lvl w:ilvl="7" w:tplc="35D0D634">
      <w:numFmt w:val="bullet"/>
      <w:lvlText w:val="•"/>
      <w:lvlJc w:val="left"/>
      <w:pPr>
        <w:ind w:left="1753" w:hanging="96"/>
      </w:pPr>
      <w:rPr>
        <w:rFonts w:hint="default"/>
        <w:lang w:val="it-IT" w:eastAsia="en-US" w:bidi="ar-SA"/>
      </w:rPr>
    </w:lvl>
    <w:lvl w:ilvl="8" w:tplc="1870E3A2">
      <w:numFmt w:val="bullet"/>
      <w:lvlText w:val="•"/>
      <w:lvlJc w:val="left"/>
      <w:pPr>
        <w:ind w:left="1989" w:hanging="96"/>
      </w:pPr>
      <w:rPr>
        <w:rFonts w:hint="default"/>
        <w:lang w:val="it-IT" w:eastAsia="en-US" w:bidi="ar-SA"/>
      </w:rPr>
    </w:lvl>
  </w:abstractNum>
  <w:abstractNum w:abstractNumId="2">
    <w:nsid w:val="6A7978E4"/>
    <w:multiLevelType w:val="hybridMultilevel"/>
    <w:tmpl w:val="369C5F04"/>
    <w:lvl w:ilvl="0" w:tplc="79D0B852"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8"/>
        <w:szCs w:val="18"/>
        <w:lang w:val="it-IT" w:eastAsia="en-US" w:bidi="ar-SA"/>
      </w:rPr>
    </w:lvl>
    <w:lvl w:ilvl="1" w:tplc="9E0CA924">
      <w:numFmt w:val="bullet"/>
      <w:lvlText w:val="•"/>
      <w:lvlJc w:val="left"/>
      <w:pPr>
        <w:ind w:left="315" w:hanging="96"/>
      </w:pPr>
      <w:rPr>
        <w:rFonts w:hint="default"/>
        <w:lang w:val="it-IT" w:eastAsia="en-US" w:bidi="ar-SA"/>
      </w:rPr>
    </w:lvl>
    <w:lvl w:ilvl="2" w:tplc="542C8868">
      <w:numFmt w:val="bullet"/>
      <w:lvlText w:val="•"/>
      <w:lvlJc w:val="left"/>
      <w:pPr>
        <w:ind w:left="531" w:hanging="96"/>
      </w:pPr>
      <w:rPr>
        <w:rFonts w:hint="default"/>
        <w:lang w:val="it-IT" w:eastAsia="en-US" w:bidi="ar-SA"/>
      </w:rPr>
    </w:lvl>
    <w:lvl w:ilvl="3" w:tplc="9AB20AD2">
      <w:numFmt w:val="bullet"/>
      <w:lvlText w:val="•"/>
      <w:lvlJc w:val="left"/>
      <w:pPr>
        <w:ind w:left="746" w:hanging="96"/>
      </w:pPr>
      <w:rPr>
        <w:rFonts w:hint="default"/>
        <w:lang w:val="it-IT" w:eastAsia="en-US" w:bidi="ar-SA"/>
      </w:rPr>
    </w:lvl>
    <w:lvl w:ilvl="4" w:tplc="5DB20422">
      <w:numFmt w:val="bullet"/>
      <w:lvlText w:val="•"/>
      <w:lvlJc w:val="left"/>
      <w:pPr>
        <w:ind w:left="962" w:hanging="96"/>
      </w:pPr>
      <w:rPr>
        <w:rFonts w:hint="default"/>
        <w:lang w:val="it-IT" w:eastAsia="en-US" w:bidi="ar-SA"/>
      </w:rPr>
    </w:lvl>
    <w:lvl w:ilvl="5" w:tplc="05F6ECFE">
      <w:numFmt w:val="bullet"/>
      <w:lvlText w:val="•"/>
      <w:lvlJc w:val="left"/>
      <w:pPr>
        <w:ind w:left="1178" w:hanging="96"/>
      </w:pPr>
      <w:rPr>
        <w:rFonts w:hint="default"/>
        <w:lang w:val="it-IT" w:eastAsia="en-US" w:bidi="ar-SA"/>
      </w:rPr>
    </w:lvl>
    <w:lvl w:ilvl="6" w:tplc="73305CE0">
      <w:numFmt w:val="bullet"/>
      <w:lvlText w:val="•"/>
      <w:lvlJc w:val="left"/>
      <w:pPr>
        <w:ind w:left="1393" w:hanging="96"/>
      </w:pPr>
      <w:rPr>
        <w:rFonts w:hint="default"/>
        <w:lang w:val="it-IT" w:eastAsia="en-US" w:bidi="ar-SA"/>
      </w:rPr>
    </w:lvl>
    <w:lvl w:ilvl="7" w:tplc="6E7060D2">
      <w:numFmt w:val="bullet"/>
      <w:lvlText w:val="•"/>
      <w:lvlJc w:val="left"/>
      <w:pPr>
        <w:ind w:left="1609" w:hanging="96"/>
      </w:pPr>
      <w:rPr>
        <w:rFonts w:hint="default"/>
        <w:lang w:val="it-IT" w:eastAsia="en-US" w:bidi="ar-SA"/>
      </w:rPr>
    </w:lvl>
    <w:lvl w:ilvl="8" w:tplc="C5B2C4BC">
      <w:numFmt w:val="bullet"/>
      <w:lvlText w:val="•"/>
      <w:lvlJc w:val="left"/>
      <w:pPr>
        <w:ind w:left="1824" w:hanging="9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536F4B"/>
    <w:rsid w:val="00124C9B"/>
    <w:rsid w:val="0033264C"/>
    <w:rsid w:val="00536F4B"/>
    <w:rsid w:val="007F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264C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26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3264C"/>
    <w:rPr>
      <w:sz w:val="24"/>
      <w:szCs w:val="24"/>
    </w:rPr>
  </w:style>
  <w:style w:type="paragraph" w:styleId="Titolo">
    <w:name w:val="Title"/>
    <w:basedOn w:val="Normale"/>
    <w:uiPriority w:val="10"/>
    <w:qFormat/>
    <w:rsid w:val="0033264C"/>
    <w:pPr>
      <w:spacing w:before="14"/>
      <w:ind w:left="4" w:right="9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3264C"/>
  </w:style>
  <w:style w:type="paragraph" w:customStyle="1" w:styleId="TableParagraph">
    <w:name w:val="Table Paragraph"/>
    <w:basedOn w:val="Normale"/>
    <w:uiPriority w:val="1"/>
    <w:qFormat/>
    <w:rsid w:val="0033264C"/>
    <w:pPr>
      <w:ind w:left="105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C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C9B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1388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valutativa</dc:title>
  <dc:creator>utente</dc:creator>
  <cp:lastModifiedBy>Utente</cp:lastModifiedBy>
  <cp:revision>3</cp:revision>
  <dcterms:created xsi:type="dcterms:W3CDTF">2023-11-18T11:13:00Z</dcterms:created>
  <dcterms:modified xsi:type="dcterms:W3CDTF">2023-11-22T14:01:00Z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Word</vt:lpwstr>
  </property>
  <property fmtid="{D5CDD505-2E9C-101B-9397-08002B2CF9AE}" pid="4" name="LastSaved">
    <vt:filetime>2023-11-18T00:00:00Z</vt:filetime>
  </property>
  <property fmtid="{D5CDD505-2E9C-101B-9397-08002B2CF9AE}" pid="5" name="Producer">
    <vt:lpwstr>Mac OS X 10.11.4 Quartz PDFContext</vt:lpwstr>
  </property>
</Properties>
</file>